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F358" w14:textId="77777777" w:rsidR="008634C3" w:rsidRPr="00182D6E" w:rsidRDefault="008634C3" w:rsidP="008634C3">
      <w:pPr>
        <w:jc w:val="center"/>
        <w:rPr>
          <w:bCs/>
          <w:sz w:val="28"/>
          <w:szCs w:val="28"/>
        </w:rPr>
      </w:pPr>
      <w:r w:rsidRPr="00182D6E">
        <w:rPr>
          <w:bCs/>
          <w:sz w:val="28"/>
          <w:szCs w:val="28"/>
        </w:rPr>
        <w:t xml:space="preserve">әл-Фараби атындағы Қазақ ұлттық университеті </w:t>
      </w:r>
    </w:p>
    <w:p w14:paraId="0B345F1F" w14:textId="77777777" w:rsidR="008634C3" w:rsidRPr="00182D6E" w:rsidRDefault="008634C3" w:rsidP="008634C3">
      <w:pPr>
        <w:jc w:val="center"/>
        <w:rPr>
          <w:bCs/>
          <w:sz w:val="28"/>
          <w:szCs w:val="28"/>
        </w:rPr>
      </w:pPr>
    </w:p>
    <w:p w14:paraId="7331EE2B" w14:textId="55EE1425" w:rsidR="008634C3" w:rsidRPr="008634C3" w:rsidRDefault="00FA5FCA" w:rsidP="008634C3">
      <w:pPr>
        <w:jc w:val="center"/>
        <w:rPr>
          <w:bCs/>
          <w:sz w:val="28"/>
          <w:szCs w:val="28"/>
          <w:highlight w:val="yellow"/>
        </w:rPr>
      </w:pPr>
      <w:r w:rsidRPr="00FA5FCA">
        <w:rPr>
          <w:bCs/>
          <w:sz w:val="28"/>
          <w:szCs w:val="28"/>
          <w:lang w:val="kk-KZ"/>
        </w:rPr>
        <w:t>Журналистика</w:t>
      </w:r>
      <w:r w:rsidR="008634C3" w:rsidRPr="00FA5FCA">
        <w:rPr>
          <w:bCs/>
          <w:sz w:val="28"/>
          <w:szCs w:val="28"/>
        </w:rPr>
        <w:t xml:space="preserve"> факультеті </w:t>
      </w:r>
    </w:p>
    <w:p w14:paraId="5D8AD384" w14:textId="77777777" w:rsidR="008634C3" w:rsidRPr="00FA5FCA" w:rsidRDefault="008634C3" w:rsidP="008634C3">
      <w:pPr>
        <w:jc w:val="center"/>
        <w:rPr>
          <w:bCs/>
          <w:sz w:val="28"/>
          <w:szCs w:val="28"/>
        </w:rPr>
      </w:pPr>
    </w:p>
    <w:p w14:paraId="31E15E5F" w14:textId="01DD8C4A" w:rsidR="008634C3" w:rsidRPr="00FA5FCA" w:rsidRDefault="008634C3" w:rsidP="008634C3">
      <w:pPr>
        <w:jc w:val="center"/>
        <w:rPr>
          <w:bCs/>
          <w:sz w:val="28"/>
          <w:szCs w:val="28"/>
        </w:rPr>
      </w:pPr>
      <w:r w:rsidRPr="00FA5FCA">
        <w:rPr>
          <w:bCs/>
          <w:sz w:val="28"/>
          <w:szCs w:val="28"/>
        </w:rPr>
        <w:t xml:space="preserve"> </w:t>
      </w:r>
      <w:hyperlink r:id="rId11" w:history="1">
        <w:r w:rsidR="00FA5FCA" w:rsidRPr="00FA5FCA">
          <w:rPr>
            <w:rStyle w:val="afb"/>
            <w:bCs/>
            <w:sz w:val="28"/>
            <w:szCs w:val="28"/>
          </w:rPr>
          <w:t>Баспасөз және электронды БАҚ</w:t>
        </w:r>
      </w:hyperlink>
      <w:r w:rsidR="00FA5FCA" w:rsidRPr="00FA5FCA">
        <w:rPr>
          <w:bCs/>
          <w:sz w:val="28"/>
          <w:szCs w:val="28"/>
        </w:rPr>
        <w:t xml:space="preserve"> </w:t>
      </w:r>
      <w:r w:rsidRPr="00FA5FCA">
        <w:rPr>
          <w:bCs/>
          <w:sz w:val="28"/>
          <w:szCs w:val="28"/>
        </w:rPr>
        <w:t>кафедрасы</w:t>
      </w:r>
    </w:p>
    <w:p w14:paraId="2DEE402C" w14:textId="77777777" w:rsidR="008634C3" w:rsidRPr="008634C3" w:rsidRDefault="008634C3" w:rsidP="008634C3">
      <w:pPr>
        <w:jc w:val="center"/>
        <w:rPr>
          <w:bCs/>
          <w:sz w:val="28"/>
          <w:szCs w:val="28"/>
          <w:highlight w:val="yellow"/>
        </w:rPr>
      </w:pPr>
    </w:p>
    <w:p w14:paraId="2820B3C6" w14:textId="77777777" w:rsidR="008634C3" w:rsidRPr="008634C3" w:rsidRDefault="008634C3" w:rsidP="008634C3">
      <w:pPr>
        <w:jc w:val="center"/>
        <w:rPr>
          <w:b/>
          <w:sz w:val="28"/>
          <w:szCs w:val="28"/>
          <w:highlight w:val="yellow"/>
        </w:rPr>
      </w:pPr>
    </w:p>
    <w:p w14:paraId="099D79F7" w14:textId="77777777" w:rsidR="008634C3" w:rsidRPr="008634C3" w:rsidRDefault="008634C3" w:rsidP="008634C3">
      <w:pPr>
        <w:jc w:val="center"/>
        <w:rPr>
          <w:b/>
          <w:sz w:val="28"/>
          <w:szCs w:val="28"/>
          <w:highlight w:val="yellow"/>
        </w:rPr>
      </w:pPr>
    </w:p>
    <w:tbl>
      <w:tblPr>
        <w:tblpPr w:leftFromText="180" w:rightFromText="180" w:vertAnchor="text" w:horzAnchor="page" w:tblpX="7153" w:tblpY="-7"/>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72"/>
      </w:tblGrid>
      <w:tr w:rsidR="008634C3" w:rsidRPr="008634C3" w14:paraId="04757B04" w14:textId="77777777" w:rsidTr="00EB1EE0">
        <w:trPr>
          <w:trHeight w:val="661"/>
        </w:trPr>
        <w:tc>
          <w:tcPr>
            <w:tcW w:w="4172" w:type="dxa"/>
            <w:tcBorders>
              <w:top w:val="nil"/>
              <w:left w:val="nil"/>
              <w:bottom w:val="nil"/>
              <w:right w:val="nil"/>
            </w:tcBorders>
          </w:tcPr>
          <w:p w14:paraId="795CB3B2" w14:textId="77777777" w:rsidR="008634C3" w:rsidRPr="00FA5FCA" w:rsidRDefault="008634C3" w:rsidP="00EB1EE0">
            <w:pPr>
              <w:jc w:val="both"/>
              <w:rPr>
                <w:bCs/>
                <w:sz w:val="28"/>
                <w:szCs w:val="28"/>
              </w:rPr>
            </w:pPr>
            <w:r w:rsidRPr="00FA5FCA">
              <w:rPr>
                <w:bCs/>
                <w:sz w:val="28"/>
                <w:szCs w:val="28"/>
              </w:rPr>
              <w:t xml:space="preserve">БЕКІТЕМІН </w:t>
            </w:r>
          </w:p>
          <w:p w14:paraId="7466B1FE" w14:textId="1ED68574" w:rsidR="008634C3" w:rsidRPr="00FA5FCA" w:rsidRDefault="00FA5FCA" w:rsidP="00EB1EE0">
            <w:pPr>
              <w:jc w:val="both"/>
              <w:rPr>
                <w:bCs/>
                <w:sz w:val="28"/>
                <w:szCs w:val="28"/>
                <w:lang w:val="kk-KZ"/>
              </w:rPr>
            </w:pPr>
            <w:r w:rsidRPr="00FA5FCA">
              <w:rPr>
                <w:bCs/>
                <w:sz w:val="28"/>
                <w:szCs w:val="28"/>
                <w:lang w:val="kk-KZ"/>
              </w:rPr>
              <w:t>Журналистика</w:t>
            </w:r>
          </w:p>
          <w:p w14:paraId="22C740B5" w14:textId="77777777" w:rsidR="008634C3" w:rsidRPr="00FA5FCA" w:rsidRDefault="008634C3" w:rsidP="00EB1EE0">
            <w:pPr>
              <w:jc w:val="both"/>
              <w:rPr>
                <w:bCs/>
                <w:sz w:val="28"/>
                <w:szCs w:val="28"/>
              </w:rPr>
            </w:pPr>
            <w:r w:rsidRPr="00FA5FCA">
              <w:rPr>
                <w:bCs/>
                <w:sz w:val="28"/>
                <w:szCs w:val="28"/>
              </w:rPr>
              <w:t xml:space="preserve">факультетінің деканы </w:t>
            </w:r>
          </w:p>
          <w:p w14:paraId="79ED000A" w14:textId="7B1B99C3" w:rsidR="00FA5FCA" w:rsidRPr="00FA5FCA" w:rsidRDefault="008634C3" w:rsidP="00FA5FCA">
            <w:pPr>
              <w:rPr>
                <w:b/>
                <w:bCs/>
                <w:sz w:val="28"/>
                <w:szCs w:val="28"/>
                <w:highlight w:val="yellow"/>
                <w:lang w:val="kk-KZ"/>
              </w:rPr>
            </w:pPr>
            <w:r w:rsidRPr="008634C3">
              <w:rPr>
                <w:bCs/>
                <w:sz w:val="28"/>
                <w:szCs w:val="28"/>
                <w:highlight w:val="yellow"/>
              </w:rPr>
              <w:t>____________</w:t>
            </w:r>
            <w:r w:rsidR="00FA5FCA" w:rsidRPr="00FA5FCA">
              <w:rPr>
                <w:b/>
                <w:bCs/>
                <w:sz w:val="28"/>
                <w:szCs w:val="28"/>
                <w:highlight w:val="yellow"/>
              </w:rPr>
              <w:t>Ауесбай К</w:t>
            </w:r>
            <w:r w:rsidR="00FA5FCA">
              <w:rPr>
                <w:b/>
                <w:bCs/>
                <w:sz w:val="28"/>
                <w:szCs w:val="28"/>
                <w:highlight w:val="yellow"/>
                <w:lang w:val="kk-KZ"/>
              </w:rPr>
              <w:t>.</w:t>
            </w:r>
            <w:r w:rsidR="00FA5FCA" w:rsidRPr="00FA5FCA">
              <w:rPr>
                <w:b/>
                <w:bCs/>
                <w:sz w:val="28"/>
                <w:szCs w:val="28"/>
                <w:highlight w:val="yellow"/>
              </w:rPr>
              <w:t xml:space="preserve"> А</w:t>
            </w:r>
            <w:r w:rsidR="00FA5FCA">
              <w:rPr>
                <w:b/>
                <w:bCs/>
                <w:sz w:val="28"/>
                <w:szCs w:val="28"/>
                <w:highlight w:val="yellow"/>
                <w:lang w:val="kk-KZ"/>
              </w:rPr>
              <w:t>.</w:t>
            </w:r>
          </w:p>
          <w:p w14:paraId="510A14BA" w14:textId="142775A6" w:rsidR="008634C3" w:rsidRPr="008634C3" w:rsidRDefault="008634C3" w:rsidP="00EB1EE0">
            <w:pPr>
              <w:jc w:val="center"/>
              <w:rPr>
                <w:bCs/>
                <w:sz w:val="28"/>
                <w:szCs w:val="28"/>
                <w:highlight w:val="yellow"/>
              </w:rPr>
            </w:pPr>
          </w:p>
          <w:p w14:paraId="0ACA0D86" w14:textId="77777777" w:rsidR="008634C3" w:rsidRPr="008634C3" w:rsidRDefault="008634C3" w:rsidP="00EB1EE0">
            <w:pPr>
              <w:rPr>
                <w:bCs/>
                <w:sz w:val="28"/>
                <w:szCs w:val="28"/>
                <w:highlight w:val="yellow"/>
              </w:rPr>
            </w:pPr>
            <w:r w:rsidRPr="008634C3">
              <w:rPr>
                <w:bCs/>
                <w:sz w:val="28"/>
                <w:szCs w:val="28"/>
                <w:highlight w:val="yellow"/>
              </w:rPr>
              <w:t xml:space="preserve">Хаттама № 1 «29» тамыз 2025 ж. </w:t>
            </w:r>
          </w:p>
        </w:tc>
      </w:tr>
    </w:tbl>
    <w:p w14:paraId="29FCF7CF" w14:textId="77777777" w:rsidR="008634C3" w:rsidRPr="00182D6E" w:rsidRDefault="008634C3" w:rsidP="008634C3">
      <w:pPr>
        <w:jc w:val="center"/>
        <w:rPr>
          <w:b/>
          <w:sz w:val="28"/>
          <w:szCs w:val="28"/>
        </w:rPr>
      </w:pPr>
    </w:p>
    <w:p w14:paraId="68BB923E" w14:textId="77777777" w:rsidR="008634C3" w:rsidRPr="00182D6E" w:rsidRDefault="008634C3" w:rsidP="008634C3">
      <w:pPr>
        <w:jc w:val="center"/>
        <w:rPr>
          <w:b/>
          <w:sz w:val="28"/>
          <w:szCs w:val="28"/>
        </w:rPr>
      </w:pPr>
    </w:p>
    <w:p w14:paraId="7EE650C0" w14:textId="77777777" w:rsidR="008634C3" w:rsidRPr="00182D6E" w:rsidRDefault="008634C3" w:rsidP="008634C3">
      <w:pPr>
        <w:jc w:val="center"/>
        <w:rPr>
          <w:b/>
          <w:sz w:val="28"/>
          <w:szCs w:val="28"/>
        </w:rPr>
      </w:pPr>
    </w:p>
    <w:p w14:paraId="64B4DC18" w14:textId="77777777" w:rsidR="008634C3" w:rsidRPr="00182D6E" w:rsidRDefault="008634C3" w:rsidP="008634C3">
      <w:pPr>
        <w:jc w:val="center"/>
        <w:rPr>
          <w:b/>
          <w:sz w:val="28"/>
          <w:szCs w:val="28"/>
        </w:rPr>
      </w:pPr>
    </w:p>
    <w:p w14:paraId="096C78C9" w14:textId="77777777" w:rsidR="008634C3" w:rsidRPr="00182D6E" w:rsidRDefault="008634C3" w:rsidP="008634C3">
      <w:pPr>
        <w:jc w:val="center"/>
        <w:rPr>
          <w:b/>
          <w:sz w:val="28"/>
          <w:szCs w:val="28"/>
        </w:rPr>
      </w:pPr>
    </w:p>
    <w:p w14:paraId="2162785C" w14:textId="77777777" w:rsidR="008634C3" w:rsidRPr="00182D6E" w:rsidRDefault="008634C3" w:rsidP="008634C3">
      <w:pPr>
        <w:jc w:val="center"/>
        <w:rPr>
          <w:b/>
          <w:sz w:val="28"/>
          <w:szCs w:val="28"/>
        </w:rPr>
      </w:pPr>
    </w:p>
    <w:p w14:paraId="59B023E2" w14:textId="77777777" w:rsidR="008634C3" w:rsidRPr="00182D6E" w:rsidRDefault="008634C3" w:rsidP="008634C3">
      <w:pPr>
        <w:jc w:val="center"/>
        <w:rPr>
          <w:b/>
          <w:sz w:val="28"/>
          <w:szCs w:val="28"/>
        </w:rPr>
      </w:pPr>
    </w:p>
    <w:p w14:paraId="555D735C" w14:textId="77777777" w:rsidR="008634C3" w:rsidRPr="00182D6E" w:rsidRDefault="008634C3" w:rsidP="008634C3">
      <w:pPr>
        <w:jc w:val="center"/>
        <w:rPr>
          <w:b/>
          <w:sz w:val="28"/>
          <w:szCs w:val="28"/>
        </w:rPr>
      </w:pPr>
    </w:p>
    <w:p w14:paraId="7D1F7D97" w14:textId="77777777" w:rsidR="008634C3" w:rsidRPr="00182D6E" w:rsidRDefault="008634C3" w:rsidP="008634C3">
      <w:pPr>
        <w:jc w:val="center"/>
        <w:rPr>
          <w:b/>
          <w:sz w:val="28"/>
          <w:szCs w:val="28"/>
        </w:rPr>
      </w:pPr>
    </w:p>
    <w:p w14:paraId="3C21FCA5" w14:textId="77777777" w:rsidR="008634C3" w:rsidRPr="00182D6E" w:rsidRDefault="008634C3" w:rsidP="008634C3">
      <w:pPr>
        <w:jc w:val="center"/>
        <w:rPr>
          <w:b/>
          <w:sz w:val="28"/>
          <w:szCs w:val="28"/>
        </w:rPr>
      </w:pPr>
    </w:p>
    <w:p w14:paraId="7EE62A44" w14:textId="77777777" w:rsidR="008634C3" w:rsidRPr="00182D6E" w:rsidRDefault="008634C3" w:rsidP="008634C3">
      <w:pPr>
        <w:jc w:val="center"/>
        <w:rPr>
          <w:b/>
          <w:sz w:val="28"/>
          <w:szCs w:val="28"/>
        </w:rPr>
      </w:pPr>
      <w:r w:rsidRPr="00182D6E">
        <w:rPr>
          <w:b/>
          <w:sz w:val="28"/>
          <w:szCs w:val="28"/>
        </w:rPr>
        <w:t xml:space="preserve"> </w:t>
      </w:r>
      <w:r w:rsidRPr="00182D6E">
        <w:rPr>
          <w:b/>
          <w:bCs/>
          <w:sz w:val="28"/>
          <w:szCs w:val="28"/>
        </w:rPr>
        <w:t xml:space="preserve">ПӘННІҢ ОҚУ-ӘДІСТЕМЕЛІК КЕШЕНІ </w:t>
      </w:r>
    </w:p>
    <w:p w14:paraId="5EF07B39" w14:textId="77777777" w:rsidR="008634C3" w:rsidRPr="00182D6E" w:rsidRDefault="008634C3" w:rsidP="008634C3">
      <w:pPr>
        <w:jc w:val="center"/>
        <w:rPr>
          <w:b/>
          <w:bCs/>
          <w:sz w:val="28"/>
          <w:szCs w:val="28"/>
        </w:rPr>
      </w:pPr>
    </w:p>
    <w:p w14:paraId="4AB411BF" w14:textId="23A0C663" w:rsidR="008634C3" w:rsidRPr="009F70EE" w:rsidRDefault="008634C3" w:rsidP="008634C3">
      <w:pPr>
        <w:jc w:val="center"/>
        <w:rPr>
          <w:b/>
          <w:sz w:val="28"/>
          <w:szCs w:val="28"/>
        </w:rPr>
      </w:pPr>
      <w:r w:rsidRPr="009F70EE">
        <w:rPr>
          <w:b/>
          <w:bCs/>
          <w:sz w:val="28"/>
          <w:szCs w:val="28"/>
        </w:rPr>
        <w:t>Пәні: «</w:t>
      </w:r>
      <w:r>
        <w:rPr>
          <w:b/>
          <w:bCs/>
          <w:sz w:val="28"/>
          <w:szCs w:val="28"/>
          <w:lang w:val="kk-KZ"/>
        </w:rPr>
        <w:t>Тележурналистика</w:t>
      </w:r>
      <w:r w:rsidRPr="009F70EE">
        <w:rPr>
          <w:b/>
          <w:bCs/>
          <w:sz w:val="28"/>
          <w:szCs w:val="28"/>
        </w:rPr>
        <w:t xml:space="preserve">» </w:t>
      </w:r>
    </w:p>
    <w:p w14:paraId="7919B6A2" w14:textId="236AD3D9" w:rsidR="008634C3" w:rsidRPr="009F70EE" w:rsidRDefault="008634C3" w:rsidP="008634C3">
      <w:pPr>
        <w:jc w:val="center"/>
        <w:rPr>
          <w:b/>
          <w:bCs/>
          <w:sz w:val="28"/>
          <w:szCs w:val="28"/>
        </w:rPr>
      </w:pPr>
      <w:r w:rsidRPr="009F70EE">
        <w:rPr>
          <w:b/>
          <w:bCs/>
          <w:sz w:val="28"/>
          <w:szCs w:val="28"/>
          <w:lang w:val="kk-KZ"/>
        </w:rPr>
        <w:t>Білім беру бағдарлама</w:t>
      </w:r>
      <w:r>
        <w:rPr>
          <w:b/>
          <w:bCs/>
          <w:sz w:val="28"/>
          <w:szCs w:val="28"/>
          <w:lang w:val="en-US"/>
        </w:rPr>
        <w:t>c</w:t>
      </w:r>
      <w:r w:rsidRPr="009F70EE">
        <w:rPr>
          <w:b/>
          <w:bCs/>
          <w:sz w:val="28"/>
          <w:szCs w:val="28"/>
          <w:lang w:val="kk-KZ"/>
        </w:rPr>
        <w:t>ы</w:t>
      </w:r>
      <w:r w:rsidRPr="009F70EE">
        <w:rPr>
          <w:b/>
          <w:bCs/>
          <w:sz w:val="28"/>
          <w:szCs w:val="28"/>
        </w:rPr>
        <w:t xml:space="preserve">: </w:t>
      </w:r>
      <w:bookmarkStart w:id="0" w:name="_Hlk219107605"/>
      <w:r w:rsidRPr="009F70EE">
        <w:rPr>
          <w:b/>
          <w:bCs/>
          <w:sz w:val="28"/>
          <w:szCs w:val="28"/>
        </w:rPr>
        <w:t>«</w:t>
      </w:r>
      <w:bookmarkStart w:id="1" w:name="_Hlk220266475"/>
      <w:r w:rsidRPr="009F70EE">
        <w:rPr>
          <w:b/>
          <w:bCs/>
          <w:sz w:val="28"/>
          <w:szCs w:val="28"/>
        </w:rPr>
        <w:t>6В0</w:t>
      </w:r>
      <w:r w:rsidR="00974A87">
        <w:rPr>
          <w:b/>
          <w:bCs/>
          <w:sz w:val="28"/>
          <w:szCs w:val="28"/>
        </w:rPr>
        <w:t>3211</w:t>
      </w:r>
      <w:r w:rsidRPr="009F70EE">
        <w:rPr>
          <w:b/>
          <w:bCs/>
          <w:sz w:val="28"/>
          <w:szCs w:val="28"/>
        </w:rPr>
        <w:t xml:space="preserve"> – </w:t>
      </w:r>
      <w:r>
        <w:rPr>
          <w:b/>
          <w:bCs/>
          <w:sz w:val="28"/>
          <w:szCs w:val="28"/>
          <w:lang w:val="kk-KZ"/>
        </w:rPr>
        <w:t>Әскери журналистика</w:t>
      </w:r>
      <w:bookmarkEnd w:id="1"/>
      <w:r w:rsidRPr="009F70EE">
        <w:rPr>
          <w:b/>
          <w:bCs/>
          <w:sz w:val="28"/>
          <w:szCs w:val="28"/>
        </w:rPr>
        <w:t>»</w:t>
      </w:r>
    </w:p>
    <w:bookmarkEnd w:id="0"/>
    <w:p w14:paraId="6A80546B" w14:textId="77777777" w:rsidR="008634C3" w:rsidRPr="009F70EE" w:rsidRDefault="008634C3" w:rsidP="008634C3">
      <w:pPr>
        <w:jc w:val="center"/>
        <w:rPr>
          <w:sz w:val="28"/>
          <w:szCs w:val="28"/>
        </w:rPr>
      </w:pPr>
    </w:p>
    <w:p w14:paraId="5833788B" w14:textId="77777777" w:rsidR="008634C3" w:rsidRPr="009F70EE" w:rsidRDefault="008634C3" w:rsidP="008634C3">
      <w:pPr>
        <w:jc w:val="center"/>
        <w:rPr>
          <w:sz w:val="28"/>
          <w:szCs w:val="28"/>
        </w:rPr>
      </w:pPr>
    </w:p>
    <w:tbl>
      <w:tblPr>
        <w:tblW w:w="0" w:type="auto"/>
        <w:tblInd w:w="2518" w:type="dxa"/>
        <w:tblLook w:val="04A0" w:firstRow="1" w:lastRow="0" w:firstColumn="1" w:lastColumn="0" w:noHBand="0" w:noVBand="1"/>
      </w:tblPr>
      <w:tblGrid>
        <w:gridCol w:w="2103"/>
        <w:gridCol w:w="2150"/>
      </w:tblGrid>
      <w:tr w:rsidR="008634C3" w:rsidRPr="009F70EE" w14:paraId="7860FD69" w14:textId="77777777" w:rsidTr="00EB1EE0">
        <w:tc>
          <w:tcPr>
            <w:tcW w:w="2103" w:type="dxa"/>
          </w:tcPr>
          <w:p w14:paraId="49A44702" w14:textId="77777777" w:rsidR="008634C3" w:rsidRPr="009F70EE" w:rsidRDefault="008634C3" w:rsidP="00EB1EE0">
            <w:pPr>
              <w:jc w:val="center"/>
              <w:rPr>
                <w:b/>
                <w:sz w:val="28"/>
                <w:szCs w:val="28"/>
              </w:rPr>
            </w:pPr>
            <w:r w:rsidRPr="009F70EE">
              <w:rPr>
                <w:sz w:val="28"/>
                <w:szCs w:val="28"/>
              </w:rPr>
              <w:t>Курс</w:t>
            </w:r>
          </w:p>
        </w:tc>
        <w:tc>
          <w:tcPr>
            <w:tcW w:w="2150" w:type="dxa"/>
          </w:tcPr>
          <w:p w14:paraId="3E4501C0" w14:textId="707374FF" w:rsidR="008634C3" w:rsidRPr="009F70EE" w:rsidRDefault="008634C3" w:rsidP="00EB1EE0">
            <w:pPr>
              <w:jc w:val="center"/>
              <w:rPr>
                <w:sz w:val="28"/>
                <w:szCs w:val="28"/>
                <w:lang w:val="kk-KZ"/>
              </w:rPr>
            </w:pPr>
            <w:r>
              <w:rPr>
                <w:sz w:val="28"/>
                <w:szCs w:val="28"/>
                <w:lang w:val="kk-KZ"/>
              </w:rPr>
              <w:t>2</w:t>
            </w:r>
          </w:p>
        </w:tc>
      </w:tr>
      <w:tr w:rsidR="008634C3" w:rsidRPr="009F70EE" w14:paraId="5E2774A6" w14:textId="77777777" w:rsidTr="00EB1EE0">
        <w:tc>
          <w:tcPr>
            <w:tcW w:w="2103" w:type="dxa"/>
          </w:tcPr>
          <w:p w14:paraId="3BE69D1B" w14:textId="77777777" w:rsidR="008634C3" w:rsidRPr="009F70EE" w:rsidRDefault="008634C3" w:rsidP="00EB1EE0">
            <w:pPr>
              <w:jc w:val="center"/>
              <w:rPr>
                <w:b/>
                <w:sz w:val="28"/>
                <w:szCs w:val="28"/>
              </w:rPr>
            </w:pPr>
            <w:r w:rsidRPr="009F70EE">
              <w:rPr>
                <w:sz w:val="28"/>
                <w:szCs w:val="28"/>
              </w:rPr>
              <w:t>Семестр</w:t>
            </w:r>
          </w:p>
        </w:tc>
        <w:tc>
          <w:tcPr>
            <w:tcW w:w="2150" w:type="dxa"/>
          </w:tcPr>
          <w:p w14:paraId="1925E74F" w14:textId="77777777" w:rsidR="008634C3" w:rsidRPr="009F70EE" w:rsidRDefault="008634C3" w:rsidP="00EB1EE0">
            <w:pPr>
              <w:jc w:val="center"/>
              <w:rPr>
                <w:sz w:val="28"/>
                <w:szCs w:val="28"/>
                <w:lang w:val="kk-KZ"/>
              </w:rPr>
            </w:pPr>
            <w:r w:rsidRPr="009F70EE">
              <w:rPr>
                <w:sz w:val="28"/>
                <w:szCs w:val="28"/>
                <w:lang w:val="kk-KZ"/>
              </w:rPr>
              <w:t>2</w:t>
            </w:r>
          </w:p>
        </w:tc>
      </w:tr>
      <w:tr w:rsidR="008634C3" w:rsidRPr="009F70EE" w14:paraId="197E7C10" w14:textId="77777777" w:rsidTr="00EB1EE0">
        <w:tc>
          <w:tcPr>
            <w:tcW w:w="2103" w:type="dxa"/>
          </w:tcPr>
          <w:p w14:paraId="2AB2F1ED" w14:textId="77777777" w:rsidR="008634C3" w:rsidRPr="009F70EE" w:rsidRDefault="008634C3" w:rsidP="00EB1EE0">
            <w:pPr>
              <w:jc w:val="center"/>
              <w:rPr>
                <w:b/>
                <w:sz w:val="28"/>
                <w:szCs w:val="28"/>
              </w:rPr>
            </w:pPr>
            <w:r w:rsidRPr="009F70EE">
              <w:rPr>
                <w:sz w:val="28"/>
                <w:szCs w:val="28"/>
              </w:rPr>
              <w:t xml:space="preserve">Кредит саны                            </w:t>
            </w:r>
          </w:p>
        </w:tc>
        <w:tc>
          <w:tcPr>
            <w:tcW w:w="2150" w:type="dxa"/>
          </w:tcPr>
          <w:p w14:paraId="2DF7E0F9" w14:textId="26A6236E" w:rsidR="008634C3" w:rsidRPr="008634C3" w:rsidRDefault="008634C3" w:rsidP="00EB1EE0">
            <w:pPr>
              <w:jc w:val="center"/>
              <w:rPr>
                <w:bCs/>
                <w:sz w:val="28"/>
                <w:szCs w:val="28"/>
              </w:rPr>
            </w:pPr>
            <w:r>
              <w:rPr>
                <w:bCs/>
                <w:sz w:val="28"/>
                <w:szCs w:val="28"/>
              </w:rPr>
              <w:t>6</w:t>
            </w:r>
          </w:p>
        </w:tc>
      </w:tr>
      <w:tr w:rsidR="008634C3" w:rsidRPr="009F70EE" w14:paraId="4BB1C88F" w14:textId="77777777" w:rsidTr="00EB1EE0">
        <w:tc>
          <w:tcPr>
            <w:tcW w:w="2103" w:type="dxa"/>
          </w:tcPr>
          <w:p w14:paraId="246A2FDB" w14:textId="77777777" w:rsidR="008634C3" w:rsidRPr="009F70EE" w:rsidRDefault="008634C3" w:rsidP="00EB1EE0">
            <w:pPr>
              <w:jc w:val="center"/>
              <w:rPr>
                <w:b/>
                <w:sz w:val="28"/>
                <w:szCs w:val="28"/>
              </w:rPr>
            </w:pPr>
            <w:r w:rsidRPr="009F70EE">
              <w:rPr>
                <w:sz w:val="28"/>
                <w:szCs w:val="28"/>
              </w:rPr>
              <w:t>Дәріс</w:t>
            </w:r>
          </w:p>
        </w:tc>
        <w:tc>
          <w:tcPr>
            <w:tcW w:w="2150" w:type="dxa"/>
          </w:tcPr>
          <w:p w14:paraId="18BAA753" w14:textId="673685A4" w:rsidR="008634C3" w:rsidRPr="009F70EE" w:rsidRDefault="008634C3" w:rsidP="00EB1EE0">
            <w:pPr>
              <w:jc w:val="center"/>
              <w:rPr>
                <w:b/>
                <w:sz w:val="28"/>
                <w:szCs w:val="28"/>
                <w:lang w:val="ru-KZ"/>
              </w:rPr>
            </w:pPr>
            <w:r>
              <w:rPr>
                <w:sz w:val="28"/>
                <w:szCs w:val="28"/>
                <w:lang w:val="kk-KZ"/>
              </w:rPr>
              <w:t>3</w:t>
            </w:r>
          </w:p>
        </w:tc>
      </w:tr>
      <w:tr w:rsidR="008634C3" w:rsidRPr="009F70EE" w14:paraId="09A1AC53" w14:textId="77777777" w:rsidTr="00EB1EE0">
        <w:tc>
          <w:tcPr>
            <w:tcW w:w="2103" w:type="dxa"/>
          </w:tcPr>
          <w:p w14:paraId="7E67F2A2" w14:textId="07CE252D" w:rsidR="008634C3" w:rsidRPr="009F70EE" w:rsidRDefault="008634C3" w:rsidP="00EB1EE0">
            <w:pPr>
              <w:jc w:val="center"/>
              <w:rPr>
                <w:sz w:val="28"/>
                <w:szCs w:val="28"/>
              </w:rPr>
            </w:pPr>
            <w:r>
              <w:rPr>
                <w:sz w:val="28"/>
                <w:szCs w:val="28"/>
              </w:rPr>
              <w:t>Семинар</w:t>
            </w:r>
            <w:r w:rsidRPr="009F70EE">
              <w:rPr>
                <w:sz w:val="28"/>
                <w:szCs w:val="28"/>
                <w:lang w:val="kk-KZ"/>
              </w:rPr>
              <w:t xml:space="preserve">              </w:t>
            </w:r>
          </w:p>
        </w:tc>
        <w:tc>
          <w:tcPr>
            <w:tcW w:w="2150" w:type="dxa"/>
          </w:tcPr>
          <w:p w14:paraId="74D42523" w14:textId="0F18D00D" w:rsidR="008634C3" w:rsidRPr="009F70EE" w:rsidRDefault="008634C3" w:rsidP="00EB1EE0">
            <w:pPr>
              <w:jc w:val="center"/>
              <w:rPr>
                <w:sz w:val="28"/>
                <w:szCs w:val="28"/>
                <w:lang w:val="en-US"/>
              </w:rPr>
            </w:pPr>
            <w:r w:rsidRPr="009F70EE">
              <w:rPr>
                <w:sz w:val="28"/>
                <w:szCs w:val="28"/>
                <w:lang w:val="en-US"/>
              </w:rPr>
              <w:t>3</w:t>
            </w:r>
          </w:p>
        </w:tc>
      </w:tr>
      <w:tr w:rsidR="008634C3" w:rsidRPr="00D6073C" w14:paraId="2A6DA359" w14:textId="77777777" w:rsidTr="00EB1EE0">
        <w:tc>
          <w:tcPr>
            <w:tcW w:w="2103" w:type="dxa"/>
          </w:tcPr>
          <w:p w14:paraId="1A5CA254" w14:textId="77777777" w:rsidR="008634C3" w:rsidRPr="009F70EE" w:rsidRDefault="008634C3" w:rsidP="00EB1EE0">
            <w:pPr>
              <w:jc w:val="center"/>
              <w:rPr>
                <w:sz w:val="28"/>
                <w:szCs w:val="28"/>
              </w:rPr>
            </w:pPr>
            <w:r w:rsidRPr="009F70EE">
              <w:rPr>
                <w:sz w:val="28"/>
                <w:szCs w:val="28"/>
              </w:rPr>
              <w:t>БӨЖ</w:t>
            </w:r>
          </w:p>
        </w:tc>
        <w:tc>
          <w:tcPr>
            <w:tcW w:w="2150" w:type="dxa"/>
          </w:tcPr>
          <w:p w14:paraId="6ECC3080" w14:textId="766407B9" w:rsidR="008634C3" w:rsidRPr="00D6073C" w:rsidRDefault="008634C3" w:rsidP="00EB1EE0">
            <w:pPr>
              <w:jc w:val="center"/>
              <w:rPr>
                <w:sz w:val="28"/>
                <w:szCs w:val="28"/>
                <w:lang w:val="kk-KZ"/>
              </w:rPr>
            </w:pPr>
            <w:r>
              <w:rPr>
                <w:sz w:val="28"/>
                <w:szCs w:val="28"/>
                <w:lang w:val="kk-KZ"/>
              </w:rPr>
              <w:t>4</w:t>
            </w:r>
          </w:p>
        </w:tc>
      </w:tr>
    </w:tbl>
    <w:p w14:paraId="4B20691E" w14:textId="77777777" w:rsidR="008634C3" w:rsidRPr="00182D6E" w:rsidRDefault="008634C3" w:rsidP="008634C3">
      <w:pPr>
        <w:jc w:val="center"/>
        <w:rPr>
          <w:b/>
          <w:sz w:val="28"/>
          <w:szCs w:val="28"/>
        </w:rPr>
      </w:pPr>
    </w:p>
    <w:p w14:paraId="356D914B" w14:textId="77777777" w:rsidR="008634C3" w:rsidRPr="00182D6E" w:rsidRDefault="008634C3" w:rsidP="008634C3">
      <w:pPr>
        <w:jc w:val="center"/>
        <w:rPr>
          <w:b/>
          <w:sz w:val="28"/>
          <w:szCs w:val="28"/>
        </w:rPr>
      </w:pPr>
    </w:p>
    <w:p w14:paraId="476BCB94" w14:textId="77777777" w:rsidR="008634C3" w:rsidRPr="00182D6E" w:rsidRDefault="008634C3" w:rsidP="008634C3">
      <w:pPr>
        <w:rPr>
          <w:b/>
          <w:sz w:val="28"/>
          <w:szCs w:val="28"/>
        </w:rPr>
      </w:pPr>
    </w:p>
    <w:p w14:paraId="0D6DC4BC" w14:textId="77777777" w:rsidR="008634C3" w:rsidRPr="00182D6E" w:rsidRDefault="008634C3" w:rsidP="008634C3">
      <w:pPr>
        <w:rPr>
          <w:sz w:val="28"/>
          <w:szCs w:val="28"/>
        </w:rPr>
      </w:pPr>
      <w:r w:rsidRPr="00182D6E">
        <w:rPr>
          <w:b/>
          <w:sz w:val="28"/>
          <w:szCs w:val="28"/>
        </w:rPr>
        <w:t xml:space="preserve">                                                       </w:t>
      </w:r>
      <w:r w:rsidRPr="00182D6E">
        <w:rPr>
          <w:b/>
          <w:sz w:val="28"/>
          <w:szCs w:val="28"/>
          <w:lang w:val="kk-KZ"/>
        </w:rPr>
        <w:t xml:space="preserve">           </w:t>
      </w:r>
      <w:r w:rsidRPr="00182D6E">
        <w:rPr>
          <w:b/>
          <w:sz w:val="28"/>
          <w:szCs w:val="28"/>
        </w:rPr>
        <w:t xml:space="preserve"> </w:t>
      </w:r>
      <w:r w:rsidRPr="00182D6E">
        <w:rPr>
          <w:sz w:val="28"/>
          <w:szCs w:val="28"/>
        </w:rPr>
        <w:t xml:space="preserve">                                          </w:t>
      </w:r>
    </w:p>
    <w:p w14:paraId="47211D37" w14:textId="77777777" w:rsidR="008634C3" w:rsidRPr="00182D6E" w:rsidRDefault="008634C3" w:rsidP="008634C3">
      <w:pPr>
        <w:rPr>
          <w:sz w:val="28"/>
          <w:szCs w:val="28"/>
        </w:rPr>
      </w:pPr>
      <w:r w:rsidRPr="00182D6E">
        <w:rPr>
          <w:sz w:val="28"/>
          <w:szCs w:val="28"/>
        </w:rPr>
        <w:t xml:space="preserve">                                                                                            </w:t>
      </w:r>
    </w:p>
    <w:p w14:paraId="5C6A944E" w14:textId="77777777" w:rsidR="008634C3" w:rsidRPr="00182D6E" w:rsidRDefault="008634C3" w:rsidP="008634C3">
      <w:pPr>
        <w:rPr>
          <w:sz w:val="28"/>
          <w:szCs w:val="28"/>
        </w:rPr>
      </w:pPr>
      <w:r w:rsidRPr="00182D6E">
        <w:rPr>
          <w:sz w:val="28"/>
          <w:szCs w:val="28"/>
        </w:rPr>
        <w:t xml:space="preserve">                                                                                               </w:t>
      </w:r>
    </w:p>
    <w:p w14:paraId="7FC85F8E" w14:textId="77777777" w:rsidR="008634C3" w:rsidRPr="00182D6E" w:rsidRDefault="008634C3" w:rsidP="008634C3">
      <w:pPr>
        <w:jc w:val="center"/>
        <w:rPr>
          <w:sz w:val="28"/>
          <w:szCs w:val="28"/>
          <w:lang w:val="kk-KZ"/>
        </w:rPr>
      </w:pPr>
      <w:r w:rsidRPr="00182D6E">
        <w:rPr>
          <w:sz w:val="28"/>
          <w:szCs w:val="28"/>
        </w:rPr>
        <w:t xml:space="preserve">            </w:t>
      </w:r>
    </w:p>
    <w:p w14:paraId="4506C804" w14:textId="77777777" w:rsidR="008634C3" w:rsidRPr="00182D6E" w:rsidRDefault="008634C3" w:rsidP="008634C3">
      <w:pPr>
        <w:rPr>
          <w:b/>
          <w:sz w:val="28"/>
          <w:szCs w:val="28"/>
        </w:rPr>
      </w:pPr>
      <w:r w:rsidRPr="00182D6E">
        <w:rPr>
          <w:sz w:val="28"/>
          <w:szCs w:val="28"/>
        </w:rPr>
        <w:t xml:space="preserve">                                                                     </w:t>
      </w:r>
    </w:p>
    <w:p w14:paraId="30341DFE" w14:textId="77777777" w:rsidR="008634C3" w:rsidRDefault="008634C3" w:rsidP="008634C3">
      <w:pPr>
        <w:jc w:val="center"/>
        <w:rPr>
          <w:b/>
          <w:sz w:val="28"/>
          <w:szCs w:val="28"/>
          <w:lang w:val="en-US"/>
        </w:rPr>
      </w:pPr>
    </w:p>
    <w:p w14:paraId="5A6F5943" w14:textId="77777777" w:rsidR="008634C3" w:rsidRDefault="008634C3" w:rsidP="008634C3">
      <w:pPr>
        <w:jc w:val="center"/>
        <w:rPr>
          <w:b/>
          <w:sz w:val="28"/>
          <w:szCs w:val="28"/>
        </w:rPr>
      </w:pPr>
    </w:p>
    <w:p w14:paraId="3A521150" w14:textId="77777777" w:rsidR="00FA5FCA" w:rsidRPr="00FA5FCA" w:rsidRDefault="00FA5FCA" w:rsidP="008634C3">
      <w:pPr>
        <w:jc w:val="center"/>
        <w:rPr>
          <w:b/>
          <w:sz w:val="28"/>
          <w:szCs w:val="28"/>
        </w:rPr>
      </w:pPr>
    </w:p>
    <w:p w14:paraId="7CC03DD2" w14:textId="77777777" w:rsidR="008634C3" w:rsidRPr="00182D6E" w:rsidRDefault="008634C3" w:rsidP="008634C3">
      <w:pPr>
        <w:jc w:val="center"/>
        <w:rPr>
          <w:b/>
          <w:sz w:val="28"/>
          <w:szCs w:val="28"/>
        </w:rPr>
      </w:pPr>
    </w:p>
    <w:p w14:paraId="50581D82" w14:textId="7610A35D" w:rsidR="008634C3" w:rsidRDefault="008634C3" w:rsidP="008634C3">
      <w:pPr>
        <w:jc w:val="center"/>
        <w:rPr>
          <w:b/>
          <w:sz w:val="28"/>
          <w:szCs w:val="28"/>
        </w:rPr>
      </w:pPr>
      <w:r w:rsidRPr="00182D6E">
        <w:rPr>
          <w:b/>
          <w:sz w:val="28"/>
          <w:szCs w:val="28"/>
        </w:rPr>
        <w:t>Алматы</w:t>
      </w:r>
      <w:r>
        <w:rPr>
          <w:b/>
          <w:sz w:val="28"/>
          <w:szCs w:val="28"/>
          <w:lang w:val="kk-KZ"/>
        </w:rPr>
        <w:t>,</w:t>
      </w:r>
      <w:r w:rsidRPr="00182D6E">
        <w:rPr>
          <w:b/>
          <w:sz w:val="28"/>
          <w:szCs w:val="28"/>
        </w:rPr>
        <w:t xml:space="preserve"> </w:t>
      </w:r>
      <w:r w:rsidRPr="009F70EE">
        <w:rPr>
          <w:b/>
          <w:sz w:val="28"/>
          <w:szCs w:val="28"/>
        </w:rPr>
        <w:t>2025</w:t>
      </w:r>
    </w:p>
    <w:p w14:paraId="318A4C20" w14:textId="77777777" w:rsidR="008634C3" w:rsidRDefault="008634C3" w:rsidP="008634C3">
      <w:pPr>
        <w:jc w:val="center"/>
        <w:rPr>
          <w:b/>
          <w:sz w:val="28"/>
          <w:szCs w:val="28"/>
        </w:rPr>
      </w:pPr>
    </w:p>
    <w:p w14:paraId="3E1CB8ED" w14:textId="77777777" w:rsidR="008634C3" w:rsidRDefault="008634C3" w:rsidP="008634C3">
      <w:pPr>
        <w:jc w:val="center"/>
        <w:rPr>
          <w:b/>
          <w:sz w:val="28"/>
          <w:szCs w:val="28"/>
        </w:rPr>
      </w:pPr>
    </w:p>
    <w:p w14:paraId="75DA4841" w14:textId="77777777" w:rsidR="00FA5FCA" w:rsidRDefault="00FA5FCA" w:rsidP="008634C3">
      <w:pPr>
        <w:jc w:val="center"/>
        <w:rPr>
          <w:b/>
          <w:sz w:val="28"/>
          <w:szCs w:val="28"/>
        </w:rPr>
      </w:pPr>
    </w:p>
    <w:p w14:paraId="115C16DF" w14:textId="77777777" w:rsidR="00FA5FCA" w:rsidRPr="00182D6E" w:rsidRDefault="00FA5FCA" w:rsidP="00FA5FCA">
      <w:pPr>
        <w:jc w:val="both"/>
        <w:rPr>
          <w:bCs/>
          <w:sz w:val="28"/>
          <w:szCs w:val="28"/>
        </w:rPr>
      </w:pPr>
      <w:r w:rsidRPr="00182D6E">
        <w:rPr>
          <w:bCs/>
          <w:sz w:val="28"/>
          <w:szCs w:val="28"/>
        </w:rPr>
        <w:lastRenderedPageBreak/>
        <w:t xml:space="preserve">Пәннің оқу-әдістемелік кешенін әзірлеген: </w:t>
      </w:r>
    </w:p>
    <w:p w14:paraId="5D6DAC04" w14:textId="3105AB9B" w:rsidR="00FA5FCA" w:rsidRDefault="00FA5FCA" w:rsidP="00FA5FCA">
      <w:pPr>
        <w:jc w:val="both"/>
        <w:rPr>
          <w:bCs/>
          <w:sz w:val="28"/>
          <w:szCs w:val="28"/>
          <w:lang w:val="kk-KZ"/>
        </w:rPr>
      </w:pPr>
      <w:hyperlink r:id="rId12" w:history="1">
        <w:r w:rsidRPr="00FA5FCA">
          <w:rPr>
            <w:rStyle w:val="afb"/>
            <w:bCs/>
            <w:sz w:val="28"/>
            <w:szCs w:val="28"/>
          </w:rPr>
          <w:t>Баспасөз және электронды БАҚ</w:t>
        </w:r>
      </w:hyperlink>
      <w:r w:rsidRPr="00182D6E">
        <w:rPr>
          <w:bCs/>
          <w:sz w:val="28"/>
          <w:szCs w:val="28"/>
        </w:rPr>
        <w:t xml:space="preserve"> кафедрасының </w:t>
      </w:r>
      <w:r w:rsidRPr="00182D6E">
        <w:rPr>
          <w:bCs/>
          <w:sz w:val="28"/>
          <w:szCs w:val="28"/>
          <w:lang w:val="kk-KZ"/>
        </w:rPr>
        <w:t>аға оқытушысы</w:t>
      </w:r>
      <w:r w:rsidRPr="00182D6E">
        <w:rPr>
          <w:bCs/>
          <w:sz w:val="28"/>
          <w:szCs w:val="28"/>
        </w:rPr>
        <w:t xml:space="preserve">., </w:t>
      </w:r>
      <w:r w:rsidRPr="00FA5FCA">
        <w:rPr>
          <w:bCs/>
          <w:sz w:val="28"/>
          <w:szCs w:val="28"/>
          <w:highlight w:val="yellow"/>
        </w:rPr>
        <w:t>Ph.D</w:t>
      </w:r>
      <w:r w:rsidRPr="00182D6E">
        <w:rPr>
          <w:bCs/>
          <w:sz w:val="28"/>
          <w:szCs w:val="28"/>
        </w:rPr>
        <w:t xml:space="preserve"> </w:t>
      </w:r>
    </w:p>
    <w:p w14:paraId="14E61599" w14:textId="44DFEC01" w:rsidR="00FA5FCA" w:rsidRPr="00687236" w:rsidRDefault="00FA5FCA" w:rsidP="00FA5FCA">
      <w:pPr>
        <w:jc w:val="both"/>
        <w:rPr>
          <w:bCs/>
          <w:sz w:val="28"/>
          <w:szCs w:val="28"/>
          <w:lang w:val="kk-KZ"/>
        </w:rPr>
      </w:pPr>
      <w:r>
        <w:rPr>
          <w:bCs/>
          <w:sz w:val="28"/>
          <w:szCs w:val="28"/>
          <w:lang w:val="kk-KZ"/>
        </w:rPr>
        <w:t>Сарыбай Серік Әбікенұлы</w:t>
      </w:r>
      <w:r w:rsidRPr="00687236">
        <w:rPr>
          <w:bCs/>
          <w:sz w:val="28"/>
          <w:szCs w:val="28"/>
          <w:lang w:val="kk-KZ"/>
        </w:rPr>
        <w:t xml:space="preserve"> </w:t>
      </w:r>
    </w:p>
    <w:p w14:paraId="59D744FB" w14:textId="77777777" w:rsidR="00FA5FCA" w:rsidRPr="00687236" w:rsidRDefault="00FA5FCA" w:rsidP="00FA5FCA">
      <w:pPr>
        <w:jc w:val="both"/>
        <w:rPr>
          <w:bCs/>
          <w:sz w:val="28"/>
          <w:szCs w:val="28"/>
          <w:lang w:val="kk-KZ"/>
        </w:rPr>
      </w:pPr>
    </w:p>
    <w:p w14:paraId="327E2614" w14:textId="6CA6EECD" w:rsidR="00FA5FCA" w:rsidRPr="00687236" w:rsidRDefault="00FA5FCA" w:rsidP="00FA5FCA">
      <w:pPr>
        <w:jc w:val="both"/>
        <w:rPr>
          <w:bCs/>
          <w:sz w:val="28"/>
          <w:szCs w:val="28"/>
          <w:lang w:val="kk-KZ"/>
        </w:rPr>
      </w:pPr>
      <w:bookmarkStart w:id="2" w:name="_Hlk219107697"/>
      <w:r w:rsidRPr="00687236">
        <w:rPr>
          <w:bCs/>
          <w:sz w:val="28"/>
          <w:szCs w:val="28"/>
          <w:lang w:val="kk-KZ"/>
        </w:rPr>
        <w:t>«6В03211 – Әскери журналистика»</w:t>
      </w:r>
      <w:bookmarkEnd w:id="2"/>
      <w:r>
        <w:rPr>
          <w:bCs/>
          <w:sz w:val="28"/>
          <w:szCs w:val="28"/>
          <w:lang w:val="kk-KZ"/>
        </w:rPr>
        <w:t xml:space="preserve"> </w:t>
      </w:r>
      <w:r w:rsidRPr="00687236">
        <w:rPr>
          <w:bCs/>
          <w:sz w:val="28"/>
          <w:szCs w:val="28"/>
          <w:lang w:val="kk-KZ"/>
        </w:rPr>
        <w:t xml:space="preserve">білім беру бағдарламасының негізгі оқу жоспары, пәннің негізгі оқу бағдарламасы және пәндер каталогы негізінде құрастырылған. </w:t>
      </w:r>
    </w:p>
    <w:p w14:paraId="2C879F63" w14:textId="77777777" w:rsidR="00FA5FCA" w:rsidRPr="00687236" w:rsidRDefault="00FA5FCA" w:rsidP="00FA5FCA">
      <w:pPr>
        <w:jc w:val="both"/>
        <w:rPr>
          <w:bCs/>
          <w:sz w:val="28"/>
          <w:szCs w:val="28"/>
          <w:lang w:val="kk-KZ"/>
        </w:rPr>
      </w:pPr>
    </w:p>
    <w:p w14:paraId="69FA75CC" w14:textId="77777777" w:rsidR="00FA5FCA" w:rsidRPr="00687236" w:rsidRDefault="00FA5FCA" w:rsidP="00FA5FCA">
      <w:pPr>
        <w:jc w:val="both"/>
        <w:rPr>
          <w:bCs/>
          <w:sz w:val="28"/>
          <w:szCs w:val="28"/>
          <w:lang w:val="kk-KZ"/>
        </w:rPr>
      </w:pPr>
      <w:r w:rsidRPr="00687236">
        <w:rPr>
          <w:bCs/>
          <w:sz w:val="28"/>
          <w:szCs w:val="28"/>
          <w:lang w:val="kk-KZ"/>
        </w:rPr>
        <w:t xml:space="preserve">Ботаника және агроэкология кафедрасының мәжілісінде қарастырылды және ұсынылды </w:t>
      </w:r>
    </w:p>
    <w:p w14:paraId="48861556" w14:textId="77777777" w:rsidR="00FA5FCA" w:rsidRPr="00182D6E" w:rsidRDefault="00FA5FCA" w:rsidP="00FA5FCA">
      <w:pPr>
        <w:jc w:val="both"/>
        <w:rPr>
          <w:bCs/>
          <w:sz w:val="28"/>
          <w:szCs w:val="28"/>
        </w:rPr>
      </w:pPr>
      <w:r w:rsidRPr="00FA5FCA">
        <w:rPr>
          <w:bCs/>
          <w:sz w:val="28"/>
          <w:szCs w:val="28"/>
          <w:highlight w:val="yellow"/>
        </w:rPr>
        <w:t>«28» _08__ 2025 ж., хаттама № 1</w:t>
      </w:r>
      <w:r w:rsidRPr="00182D6E">
        <w:rPr>
          <w:bCs/>
          <w:sz w:val="28"/>
          <w:szCs w:val="28"/>
        </w:rPr>
        <w:t xml:space="preserve"> </w:t>
      </w:r>
    </w:p>
    <w:p w14:paraId="5AED523E" w14:textId="77777777" w:rsidR="00FA5FCA" w:rsidRPr="00182D6E" w:rsidRDefault="00FA5FCA" w:rsidP="00FA5FCA">
      <w:pPr>
        <w:jc w:val="both"/>
        <w:rPr>
          <w:bCs/>
          <w:sz w:val="28"/>
          <w:szCs w:val="28"/>
        </w:rPr>
      </w:pPr>
    </w:p>
    <w:p w14:paraId="5D78F1BC" w14:textId="4F00F5F7" w:rsidR="00FA5FCA" w:rsidRPr="00182D6E" w:rsidRDefault="00FA5FCA" w:rsidP="00FA5FCA">
      <w:pPr>
        <w:jc w:val="both"/>
        <w:rPr>
          <w:bCs/>
          <w:sz w:val="28"/>
          <w:szCs w:val="28"/>
        </w:rPr>
      </w:pPr>
      <w:r w:rsidRPr="00182D6E">
        <w:rPr>
          <w:bCs/>
          <w:sz w:val="28"/>
          <w:szCs w:val="28"/>
        </w:rPr>
        <w:t xml:space="preserve">Кафедра меңгерушісі _________________ </w:t>
      </w:r>
      <w:r w:rsidRPr="00FA5FCA">
        <w:rPr>
          <w:bCs/>
          <w:sz w:val="28"/>
          <w:szCs w:val="28"/>
        </w:rPr>
        <w:t>Альжанова А.Б.</w:t>
      </w:r>
    </w:p>
    <w:p w14:paraId="03DE91A4" w14:textId="77777777" w:rsidR="00FA5FCA" w:rsidRPr="00182D6E" w:rsidRDefault="00FA5FCA" w:rsidP="00FA5FCA">
      <w:pPr>
        <w:jc w:val="both"/>
        <w:rPr>
          <w:bCs/>
          <w:sz w:val="28"/>
          <w:szCs w:val="28"/>
        </w:rPr>
      </w:pPr>
      <w:r w:rsidRPr="00182D6E">
        <w:rPr>
          <w:bCs/>
          <w:sz w:val="28"/>
          <w:szCs w:val="28"/>
        </w:rPr>
        <w:t xml:space="preserve">                                               (қолы)</w:t>
      </w:r>
    </w:p>
    <w:p w14:paraId="5F747291" w14:textId="77777777" w:rsidR="00FA5FCA" w:rsidRDefault="00FA5FCA" w:rsidP="008634C3">
      <w:pPr>
        <w:jc w:val="center"/>
        <w:rPr>
          <w:b/>
          <w:sz w:val="28"/>
          <w:szCs w:val="28"/>
        </w:rPr>
      </w:pPr>
    </w:p>
    <w:p w14:paraId="2574EE88" w14:textId="77777777" w:rsidR="00FA5FCA" w:rsidRDefault="00FA5FCA" w:rsidP="008634C3">
      <w:pPr>
        <w:jc w:val="center"/>
        <w:rPr>
          <w:b/>
          <w:sz w:val="28"/>
          <w:szCs w:val="28"/>
        </w:rPr>
      </w:pPr>
    </w:p>
    <w:p w14:paraId="32027FFC" w14:textId="77777777" w:rsidR="00FA5FCA" w:rsidRDefault="00FA5FCA" w:rsidP="008634C3">
      <w:pPr>
        <w:jc w:val="center"/>
        <w:rPr>
          <w:b/>
          <w:sz w:val="28"/>
          <w:szCs w:val="28"/>
        </w:rPr>
      </w:pPr>
    </w:p>
    <w:p w14:paraId="5A662014" w14:textId="77777777" w:rsidR="00FA5FCA" w:rsidRDefault="00FA5FCA" w:rsidP="008634C3">
      <w:pPr>
        <w:jc w:val="center"/>
        <w:rPr>
          <w:b/>
          <w:sz w:val="28"/>
          <w:szCs w:val="28"/>
        </w:rPr>
      </w:pPr>
    </w:p>
    <w:p w14:paraId="0B841F37" w14:textId="77777777" w:rsidR="00FA5FCA" w:rsidRDefault="00FA5FCA" w:rsidP="008634C3">
      <w:pPr>
        <w:jc w:val="center"/>
        <w:rPr>
          <w:b/>
          <w:sz w:val="28"/>
          <w:szCs w:val="28"/>
        </w:rPr>
      </w:pPr>
    </w:p>
    <w:p w14:paraId="44055F57" w14:textId="77777777" w:rsidR="00FA5FCA" w:rsidRDefault="00FA5FCA" w:rsidP="008634C3">
      <w:pPr>
        <w:jc w:val="center"/>
        <w:rPr>
          <w:b/>
          <w:sz w:val="28"/>
          <w:szCs w:val="28"/>
        </w:rPr>
      </w:pPr>
    </w:p>
    <w:p w14:paraId="0B4FD810" w14:textId="77777777" w:rsidR="00FA5FCA" w:rsidRDefault="00FA5FCA" w:rsidP="008634C3">
      <w:pPr>
        <w:jc w:val="center"/>
        <w:rPr>
          <w:b/>
          <w:sz w:val="28"/>
          <w:szCs w:val="28"/>
        </w:rPr>
      </w:pPr>
    </w:p>
    <w:p w14:paraId="2C16172A" w14:textId="77777777" w:rsidR="00FA5FCA" w:rsidRDefault="00FA5FCA" w:rsidP="008634C3">
      <w:pPr>
        <w:jc w:val="center"/>
        <w:rPr>
          <w:b/>
          <w:sz w:val="28"/>
          <w:szCs w:val="28"/>
        </w:rPr>
      </w:pPr>
    </w:p>
    <w:p w14:paraId="5C5D81B2" w14:textId="77777777" w:rsidR="00FA5FCA" w:rsidRDefault="00FA5FCA" w:rsidP="008634C3">
      <w:pPr>
        <w:jc w:val="center"/>
        <w:rPr>
          <w:b/>
          <w:sz w:val="28"/>
          <w:szCs w:val="28"/>
        </w:rPr>
      </w:pPr>
    </w:p>
    <w:p w14:paraId="23603987" w14:textId="77777777" w:rsidR="00FA5FCA" w:rsidRDefault="00FA5FCA" w:rsidP="008634C3">
      <w:pPr>
        <w:jc w:val="center"/>
        <w:rPr>
          <w:b/>
          <w:sz w:val="28"/>
          <w:szCs w:val="28"/>
        </w:rPr>
      </w:pPr>
    </w:p>
    <w:p w14:paraId="34D5AB68" w14:textId="77777777" w:rsidR="00FA5FCA" w:rsidRDefault="00FA5FCA" w:rsidP="008634C3">
      <w:pPr>
        <w:jc w:val="center"/>
        <w:rPr>
          <w:b/>
          <w:sz w:val="28"/>
          <w:szCs w:val="28"/>
        </w:rPr>
      </w:pPr>
    </w:p>
    <w:p w14:paraId="7BBBE987" w14:textId="77777777" w:rsidR="00FA5FCA" w:rsidRDefault="00FA5FCA" w:rsidP="008634C3">
      <w:pPr>
        <w:jc w:val="center"/>
        <w:rPr>
          <w:b/>
          <w:sz w:val="28"/>
          <w:szCs w:val="28"/>
        </w:rPr>
      </w:pPr>
    </w:p>
    <w:p w14:paraId="1BBC169B" w14:textId="77777777" w:rsidR="00FA5FCA" w:rsidRDefault="00FA5FCA" w:rsidP="008634C3">
      <w:pPr>
        <w:jc w:val="center"/>
        <w:rPr>
          <w:b/>
          <w:sz w:val="28"/>
          <w:szCs w:val="28"/>
        </w:rPr>
      </w:pPr>
    </w:p>
    <w:p w14:paraId="5D002545" w14:textId="77777777" w:rsidR="00FA5FCA" w:rsidRDefault="00FA5FCA" w:rsidP="008634C3">
      <w:pPr>
        <w:jc w:val="center"/>
        <w:rPr>
          <w:b/>
          <w:sz w:val="28"/>
          <w:szCs w:val="28"/>
        </w:rPr>
      </w:pPr>
    </w:p>
    <w:p w14:paraId="237FA109" w14:textId="77777777" w:rsidR="00FA5FCA" w:rsidRDefault="00FA5FCA" w:rsidP="008634C3">
      <w:pPr>
        <w:jc w:val="center"/>
        <w:rPr>
          <w:b/>
          <w:sz w:val="28"/>
          <w:szCs w:val="28"/>
        </w:rPr>
      </w:pPr>
    </w:p>
    <w:p w14:paraId="40209366" w14:textId="77777777" w:rsidR="00FA5FCA" w:rsidRDefault="00FA5FCA" w:rsidP="008634C3">
      <w:pPr>
        <w:jc w:val="center"/>
        <w:rPr>
          <w:b/>
          <w:sz w:val="28"/>
          <w:szCs w:val="28"/>
        </w:rPr>
      </w:pPr>
    </w:p>
    <w:p w14:paraId="35B8DA6A" w14:textId="77777777" w:rsidR="00FA5FCA" w:rsidRDefault="00FA5FCA" w:rsidP="008634C3">
      <w:pPr>
        <w:jc w:val="center"/>
        <w:rPr>
          <w:b/>
          <w:sz w:val="28"/>
          <w:szCs w:val="28"/>
        </w:rPr>
      </w:pPr>
    </w:p>
    <w:p w14:paraId="04796A2A" w14:textId="77777777" w:rsidR="00FA5FCA" w:rsidRDefault="00FA5FCA" w:rsidP="008634C3">
      <w:pPr>
        <w:jc w:val="center"/>
        <w:rPr>
          <w:b/>
          <w:sz w:val="28"/>
          <w:szCs w:val="28"/>
        </w:rPr>
      </w:pPr>
    </w:p>
    <w:p w14:paraId="7FD7F846" w14:textId="77777777" w:rsidR="00FA5FCA" w:rsidRDefault="00FA5FCA" w:rsidP="008634C3">
      <w:pPr>
        <w:jc w:val="center"/>
        <w:rPr>
          <w:b/>
          <w:sz w:val="28"/>
          <w:szCs w:val="28"/>
        </w:rPr>
      </w:pPr>
    </w:p>
    <w:p w14:paraId="4B666845" w14:textId="77777777" w:rsidR="00FA5FCA" w:rsidRDefault="00FA5FCA" w:rsidP="008634C3">
      <w:pPr>
        <w:jc w:val="center"/>
        <w:rPr>
          <w:b/>
          <w:sz w:val="28"/>
          <w:szCs w:val="28"/>
        </w:rPr>
      </w:pPr>
    </w:p>
    <w:p w14:paraId="48A11CD3" w14:textId="77777777" w:rsidR="00FA5FCA" w:rsidRDefault="00FA5FCA" w:rsidP="008634C3">
      <w:pPr>
        <w:jc w:val="center"/>
        <w:rPr>
          <w:b/>
          <w:sz w:val="28"/>
          <w:szCs w:val="28"/>
        </w:rPr>
      </w:pPr>
    </w:p>
    <w:p w14:paraId="723950CF" w14:textId="77777777" w:rsidR="00FA5FCA" w:rsidRDefault="00FA5FCA" w:rsidP="008634C3">
      <w:pPr>
        <w:jc w:val="center"/>
        <w:rPr>
          <w:b/>
          <w:sz w:val="28"/>
          <w:szCs w:val="28"/>
        </w:rPr>
      </w:pPr>
    </w:p>
    <w:p w14:paraId="32FEB58C" w14:textId="77777777" w:rsidR="00FA5FCA" w:rsidRDefault="00FA5FCA" w:rsidP="008634C3">
      <w:pPr>
        <w:jc w:val="center"/>
        <w:rPr>
          <w:b/>
          <w:sz w:val="28"/>
          <w:szCs w:val="28"/>
        </w:rPr>
      </w:pPr>
    </w:p>
    <w:p w14:paraId="1A0B8248" w14:textId="77777777" w:rsidR="00FA5FCA" w:rsidRDefault="00FA5FCA" w:rsidP="008634C3">
      <w:pPr>
        <w:jc w:val="center"/>
        <w:rPr>
          <w:b/>
          <w:sz w:val="28"/>
          <w:szCs w:val="28"/>
        </w:rPr>
      </w:pPr>
    </w:p>
    <w:p w14:paraId="6371A327" w14:textId="77777777" w:rsidR="00FA5FCA" w:rsidRDefault="00FA5FCA" w:rsidP="008634C3">
      <w:pPr>
        <w:jc w:val="center"/>
        <w:rPr>
          <w:b/>
          <w:sz w:val="28"/>
          <w:szCs w:val="28"/>
        </w:rPr>
      </w:pPr>
    </w:p>
    <w:p w14:paraId="527F8D99" w14:textId="77777777" w:rsidR="00FA5FCA" w:rsidRDefault="00FA5FCA" w:rsidP="008634C3">
      <w:pPr>
        <w:jc w:val="center"/>
        <w:rPr>
          <w:b/>
          <w:sz w:val="28"/>
          <w:szCs w:val="28"/>
        </w:rPr>
      </w:pPr>
    </w:p>
    <w:p w14:paraId="6C9FACFD" w14:textId="77777777" w:rsidR="00FA5FCA" w:rsidRDefault="00FA5FCA" w:rsidP="008634C3">
      <w:pPr>
        <w:jc w:val="center"/>
        <w:rPr>
          <w:b/>
          <w:sz w:val="28"/>
          <w:szCs w:val="28"/>
        </w:rPr>
      </w:pPr>
    </w:p>
    <w:p w14:paraId="0775F3F1" w14:textId="77777777" w:rsidR="00FA5FCA" w:rsidRDefault="00FA5FCA" w:rsidP="008634C3">
      <w:pPr>
        <w:jc w:val="center"/>
        <w:rPr>
          <w:b/>
          <w:sz w:val="28"/>
          <w:szCs w:val="28"/>
        </w:rPr>
      </w:pPr>
    </w:p>
    <w:p w14:paraId="7950E503" w14:textId="77777777" w:rsidR="00FA5FCA" w:rsidRDefault="00FA5FCA" w:rsidP="008634C3">
      <w:pPr>
        <w:jc w:val="center"/>
        <w:rPr>
          <w:b/>
          <w:sz w:val="28"/>
          <w:szCs w:val="28"/>
        </w:rPr>
      </w:pPr>
    </w:p>
    <w:p w14:paraId="40E9D6DB" w14:textId="77777777" w:rsidR="00FA5FCA" w:rsidRDefault="00FA5FCA" w:rsidP="008634C3">
      <w:pPr>
        <w:jc w:val="center"/>
        <w:rPr>
          <w:b/>
          <w:sz w:val="28"/>
          <w:szCs w:val="28"/>
        </w:rPr>
      </w:pPr>
    </w:p>
    <w:p w14:paraId="0572EDD4" w14:textId="77777777" w:rsidR="00FA5FCA" w:rsidRDefault="00FA5FCA" w:rsidP="008634C3">
      <w:pPr>
        <w:jc w:val="center"/>
        <w:rPr>
          <w:b/>
          <w:sz w:val="28"/>
          <w:szCs w:val="28"/>
        </w:rPr>
      </w:pPr>
    </w:p>
    <w:p w14:paraId="6A2307CA" w14:textId="77777777" w:rsidR="008634C3" w:rsidRDefault="008634C3" w:rsidP="008634C3">
      <w:pPr>
        <w:jc w:val="center"/>
        <w:rPr>
          <w:b/>
          <w:sz w:val="20"/>
          <w:szCs w:val="20"/>
          <w:lang w:val="kk-KZ"/>
        </w:rPr>
      </w:pPr>
    </w:p>
    <w:p w14:paraId="2B14A7F8" w14:textId="60204085" w:rsidR="00B77F6B" w:rsidRPr="00862F89" w:rsidRDefault="00B77F6B" w:rsidP="00B77F6B">
      <w:pPr>
        <w:jc w:val="center"/>
        <w:rPr>
          <w:b/>
          <w:sz w:val="20"/>
          <w:szCs w:val="20"/>
          <w:lang w:val="kk-KZ"/>
        </w:rPr>
      </w:pPr>
      <w:r w:rsidRPr="00862F89">
        <w:rPr>
          <w:b/>
          <w:sz w:val="20"/>
          <w:szCs w:val="20"/>
          <w:lang w:val="kk-KZ"/>
        </w:rPr>
        <w:lastRenderedPageBreak/>
        <w:t>СИЛЛАБУС</w:t>
      </w:r>
    </w:p>
    <w:p w14:paraId="527CAFF2" w14:textId="4CA05F69" w:rsidR="00B77F6B" w:rsidRPr="00862F89" w:rsidRDefault="00B77F6B" w:rsidP="00B77F6B">
      <w:pPr>
        <w:jc w:val="center"/>
        <w:rPr>
          <w:b/>
          <w:sz w:val="20"/>
          <w:szCs w:val="20"/>
          <w:lang w:val="kk-KZ"/>
        </w:rPr>
      </w:pPr>
      <w:r w:rsidRPr="00862F89">
        <w:rPr>
          <w:b/>
          <w:sz w:val="20"/>
          <w:szCs w:val="20"/>
          <w:lang w:val="kk-KZ"/>
        </w:rPr>
        <w:t>202</w:t>
      </w:r>
      <w:r w:rsidR="009D39E6">
        <w:rPr>
          <w:b/>
          <w:sz w:val="20"/>
          <w:szCs w:val="20"/>
          <w:lang w:val="kk-KZ"/>
        </w:rPr>
        <w:t xml:space="preserve">5 </w:t>
      </w:r>
      <w:r w:rsidR="00514FEE">
        <w:rPr>
          <w:b/>
          <w:sz w:val="20"/>
          <w:szCs w:val="20"/>
          <w:lang w:val="kk-KZ"/>
        </w:rPr>
        <w:t>2</w:t>
      </w:r>
      <w:r w:rsidRPr="00862F89">
        <w:rPr>
          <w:b/>
          <w:sz w:val="20"/>
          <w:szCs w:val="20"/>
          <w:lang w:val="kk-KZ"/>
        </w:rPr>
        <w:t>02</w:t>
      </w:r>
      <w:r w:rsidR="00372ED6" w:rsidRPr="00687236">
        <w:rPr>
          <w:b/>
          <w:sz w:val="20"/>
          <w:szCs w:val="20"/>
        </w:rPr>
        <w:t xml:space="preserve">6 </w:t>
      </w:r>
      <w:r w:rsidRPr="00862F89">
        <w:rPr>
          <w:b/>
          <w:sz w:val="20"/>
          <w:szCs w:val="20"/>
          <w:lang w:val="kk-KZ"/>
        </w:rPr>
        <w:t>оқу жылының күзгі семестрі</w:t>
      </w:r>
    </w:p>
    <w:p w14:paraId="1476A6C1" w14:textId="165D8BAF" w:rsidR="00B77F6B" w:rsidRDefault="00F2483D" w:rsidP="00B77F6B">
      <w:pPr>
        <w:jc w:val="center"/>
        <w:rPr>
          <w:b/>
          <w:sz w:val="20"/>
          <w:szCs w:val="20"/>
          <w:lang w:val="kk-KZ"/>
        </w:rPr>
      </w:pPr>
      <w:r>
        <w:rPr>
          <w:b/>
          <w:sz w:val="20"/>
          <w:szCs w:val="20"/>
          <w:lang w:val="kk-KZ"/>
        </w:rPr>
        <w:t>«</w:t>
      </w:r>
      <w:r w:rsidRPr="00F2483D">
        <w:rPr>
          <w:b/>
          <w:sz w:val="20"/>
          <w:szCs w:val="20"/>
        </w:rPr>
        <w:t>6В03211 – Әскери журналистика</w:t>
      </w:r>
      <w:r>
        <w:rPr>
          <w:b/>
          <w:sz w:val="20"/>
          <w:szCs w:val="20"/>
          <w:lang w:val="kk-KZ"/>
        </w:rPr>
        <w:t>»</w:t>
      </w:r>
      <w:r w:rsidRPr="00F2483D">
        <w:rPr>
          <w:b/>
          <w:sz w:val="20"/>
          <w:szCs w:val="20"/>
        </w:rPr>
        <w:t xml:space="preserve"> </w:t>
      </w:r>
      <w:r w:rsidR="00B77F6B" w:rsidRPr="00862F89">
        <w:rPr>
          <w:b/>
          <w:sz w:val="20"/>
          <w:szCs w:val="20"/>
          <w:lang w:val="kk-KZ"/>
        </w:rPr>
        <w:t xml:space="preserve">білім беру бағдарламасы </w:t>
      </w:r>
    </w:p>
    <w:p w14:paraId="26E7EF04" w14:textId="67CB45A2" w:rsidR="00F13944" w:rsidRPr="009A6392" w:rsidRDefault="00883A9E" w:rsidP="00B77F6B">
      <w:pPr>
        <w:jc w:val="center"/>
        <w:rPr>
          <w:b/>
          <w:sz w:val="20"/>
          <w:szCs w:val="20"/>
          <w:lang w:val="kk-KZ"/>
        </w:rPr>
      </w:pPr>
      <w:r>
        <w:rPr>
          <w:b/>
          <w:sz w:val="20"/>
          <w:szCs w:val="20"/>
          <w:lang w:val="kk-KZ"/>
        </w:rPr>
        <w:t>2</w:t>
      </w:r>
      <w:r w:rsidR="00F13944">
        <w:rPr>
          <w:b/>
          <w:sz w:val="20"/>
          <w:szCs w:val="20"/>
          <w:lang w:val="kk-KZ"/>
        </w:rPr>
        <w:t xml:space="preserve"> курс</w:t>
      </w:r>
    </w:p>
    <w:p w14:paraId="2AC92912"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535DED" w:rsidRPr="003F2DC5" w14:paraId="7DF75F67" w14:textId="77777777" w:rsidTr="006D15A4">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2396F5C" w14:textId="77777777" w:rsidR="001308B6" w:rsidRDefault="00B77F6B" w:rsidP="009A44E4">
            <w:pPr>
              <w:rPr>
                <w:b/>
                <w:sz w:val="20"/>
                <w:szCs w:val="20"/>
                <w:lang w:val="kk-KZ"/>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атауы</w:t>
            </w:r>
          </w:p>
          <w:p w14:paraId="7071CB66" w14:textId="7706CA94" w:rsidR="00E55C26" w:rsidRPr="00B77F6B" w:rsidRDefault="001308B6" w:rsidP="009A44E4">
            <w:pPr>
              <w:rPr>
                <w:b/>
                <w:sz w:val="20"/>
                <w:szCs w:val="20"/>
                <w:lang w:val="en-US"/>
              </w:rPr>
            </w:pPr>
            <w:r>
              <w:rPr>
                <w:b/>
                <w:sz w:val="20"/>
                <w:szCs w:val="20"/>
                <w:lang w:val="en-US"/>
              </w:rPr>
              <w:t xml:space="preserve">           </w:t>
            </w:r>
            <w:r w:rsidR="006C5C1D" w:rsidRPr="006C5C1D">
              <w:rPr>
                <w:b/>
                <w:sz w:val="20"/>
                <w:szCs w:val="20"/>
              </w:rPr>
              <w:t>64482</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89503FD" w14:textId="77777777" w:rsidR="00E55C26" w:rsidRPr="00EB0909" w:rsidRDefault="002B134D" w:rsidP="005F518B">
            <w:pPr>
              <w:rPr>
                <w:b/>
                <w:sz w:val="20"/>
                <w:szCs w:val="20"/>
                <w:lang w:val="en-US"/>
              </w:rPr>
            </w:pPr>
            <w:r>
              <w:rPr>
                <w:b/>
                <w:sz w:val="20"/>
                <w:szCs w:val="20"/>
                <w:lang w:val="kk-KZ"/>
              </w:rPr>
              <w:t>Студенттің</w:t>
            </w:r>
            <w:r w:rsidR="00B77F6B" w:rsidRPr="00EB0909">
              <w:rPr>
                <w:b/>
                <w:sz w:val="20"/>
                <w:szCs w:val="20"/>
                <w:lang w:val="kk-KZ"/>
              </w:rPr>
              <w:t xml:space="preserve"> өзіндік жұмысын </w:t>
            </w:r>
          </w:p>
          <w:p w14:paraId="67C6DC19" w14:textId="77777777" w:rsidR="005F518B" w:rsidRPr="00EB0909" w:rsidRDefault="005F518B" w:rsidP="005F518B">
            <w:pPr>
              <w:rPr>
                <w:b/>
                <w:sz w:val="20"/>
                <w:szCs w:val="20"/>
                <w:lang w:val="en-US"/>
              </w:rPr>
            </w:pPr>
            <w:r w:rsidRPr="00EB0909">
              <w:rPr>
                <w:b/>
                <w:sz w:val="20"/>
                <w:szCs w:val="20"/>
                <w:lang w:val="en-US"/>
              </w:rPr>
              <w:t>(</w:t>
            </w:r>
            <w:r w:rsidR="002B134D">
              <w:rPr>
                <w:b/>
                <w:sz w:val="20"/>
                <w:szCs w:val="20"/>
                <w:lang w:val="kk-KZ"/>
              </w:rPr>
              <w:t>С</w:t>
            </w:r>
            <w:r w:rsidR="00B77F6B">
              <w:rPr>
                <w:b/>
                <w:sz w:val="20"/>
                <w:szCs w:val="20"/>
                <w:lang w:val="kk-KZ"/>
              </w:rPr>
              <w:t>ӨЖ</w:t>
            </w:r>
            <w:r w:rsidRPr="00EB0909">
              <w:rPr>
                <w:b/>
                <w:sz w:val="20"/>
                <w:szCs w:val="20"/>
                <w:lang w:val="en-US"/>
              </w:rPr>
              <w:t>)</w:t>
            </w:r>
          </w:p>
          <w:p w14:paraId="52F68718" w14:textId="77777777" w:rsidR="00AC0EFC" w:rsidRPr="00EB0909" w:rsidRDefault="00AC0EFC" w:rsidP="00EB0909">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A97FA8" w14:textId="77777777" w:rsidR="00E55C26" w:rsidRPr="003F2DC5" w:rsidRDefault="006D15A4" w:rsidP="0043016B">
            <w:pPr>
              <w:jc w:val="center"/>
              <w:rPr>
                <w:b/>
                <w:sz w:val="20"/>
                <w:szCs w:val="20"/>
                <w:lang w:val="en-US"/>
              </w:rPr>
            </w:pPr>
            <w:r>
              <w:rPr>
                <w:b/>
                <w:sz w:val="20"/>
                <w:szCs w:val="20"/>
              </w:rPr>
              <w:t>К</w:t>
            </w:r>
            <w:r>
              <w:rPr>
                <w:b/>
                <w:sz w:val="20"/>
                <w:szCs w:val="20"/>
                <w:lang w:val="kk-KZ"/>
              </w:rPr>
              <w:t>редиттер/сағаттар</w:t>
            </w:r>
            <w:r w:rsidR="0043016B">
              <w:rPr>
                <w:b/>
                <w:sz w:val="20"/>
                <w:szCs w:val="20"/>
                <w:lang w:val="kk-KZ"/>
              </w:rPr>
              <w:t xml:space="preserve">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932500"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0AFF4A18" w14:textId="77777777" w:rsidR="0043016B" w:rsidRDefault="0043016B" w:rsidP="009A44E4">
            <w:pPr>
              <w:rPr>
                <w:b/>
                <w:sz w:val="20"/>
                <w:szCs w:val="20"/>
                <w:lang w:val="kk-KZ"/>
              </w:rPr>
            </w:pPr>
            <w:r>
              <w:rPr>
                <w:b/>
                <w:sz w:val="20"/>
                <w:szCs w:val="20"/>
                <w:lang w:val="kk-KZ"/>
              </w:rPr>
              <w:t xml:space="preserve">жалпы </w:t>
            </w:r>
          </w:p>
          <w:p w14:paraId="7ECA2D11" w14:textId="77777777"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D2FE7C7" w14:textId="77777777" w:rsidR="0043016B" w:rsidRPr="0043016B" w:rsidRDefault="0043016B" w:rsidP="0043016B">
            <w:pPr>
              <w:rPr>
                <w:b/>
                <w:sz w:val="20"/>
                <w:szCs w:val="20"/>
              </w:rPr>
            </w:pPr>
            <w:r>
              <w:rPr>
                <w:b/>
                <w:sz w:val="20"/>
                <w:szCs w:val="20"/>
                <w:lang w:val="kk-KZ"/>
              </w:rPr>
              <w:t xml:space="preserve">Оқытушының жетекшілігімен </w:t>
            </w:r>
            <w:r w:rsidR="002B134D">
              <w:rPr>
                <w:b/>
                <w:sz w:val="20"/>
                <w:szCs w:val="20"/>
                <w:lang w:val="kk-KZ"/>
              </w:rPr>
              <w:t>студенттің</w:t>
            </w:r>
            <w:r w:rsidRPr="00EB0909">
              <w:rPr>
                <w:b/>
                <w:sz w:val="20"/>
                <w:szCs w:val="20"/>
                <w:lang w:val="kk-KZ"/>
              </w:rPr>
              <w:t xml:space="preserve"> өзіндік жұмысы </w:t>
            </w:r>
          </w:p>
          <w:p w14:paraId="21DB87D9" w14:textId="77777777" w:rsidR="00E55C26" w:rsidRPr="00F13944" w:rsidRDefault="0043016B" w:rsidP="00AC0EFC">
            <w:pPr>
              <w:rPr>
                <w:b/>
                <w:sz w:val="20"/>
                <w:szCs w:val="20"/>
              </w:rPr>
            </w:pPr>
            <w:r w:rsidRPr="0043016B">
              <w:rPr>
                <w:b/>
                <w:sz w:val="20"/>
                <w:szCs w:val="20"/>
              </w:rPr>
              <w:t>(</w:t>
            </w:r>
            <w:r>
              <w:rPr>
                <w:b/>
                <w:sz w:val="20"/>
                <w:szCs w:val="20"/>
                <w:lang w:val="kk-KZ"/>
              </w:rPr>
              <w:t>О</w:t>
            </w:r>
            <w:r w:rsidR="002B134D">
              <w:rPr>
                <w:b/>
                <w:sz w:val="20"/>
                <w:szCs w:val="20"/>
                <w:lang w:val="kk-KZ"/>
              </w:rPr>
              <w:t>С</w:t>
            </w:r>
            <w:r>
              <w:rPr>
                <w:b/>
                <w:sz w:val="20"/>
                <w:szCs w:val="20"/>
                <w:lang w:val="kk-KZ"/>
              </w:rPr>
              <w:t>ӨЖ</w:t>
            </w:r>
            <w:r w:rsidRPr="0043016B">
              <w:rPr>
                <w:b/>
                <w:sz w:val="20"/>
                <w:szCs w:val="20"/>
              </w:rPr>
              <w:t>)</w:t>
            </w:r>
          </w:p>
        </w:tc>
      </w:tr>
      <w:tr w:rsidR="00535DED" w:rsidRPr="003F2DC5" w14:paraId="6D492F64" w14:textId="77777777" w:rsidTr="006D15A4">
        <w:trPr>
          <w:trHeight w:val="883"/>
        </w:trPr>
        <w:tc>
          <w:tcPr>
            <w:tcW w:w="2411" w:type="dxa"/>
            <w:vMerge/>
          </w:tcPr>
          <w:p w14:paraId="1613EEE0"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15BFD5FA"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B80A00C" w14:textId="77777777"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88F076" w14:textId="77777777" w:rsidR="00EB0909" w:rsidRPr="003F2DC5" w:rsidRDefault="00EB0909" w:rsidP="00EB0909">
            <w:pPr>
              <w:jc w:val="center"/>
              <w:rPr>
                <w:b/>
                <w:sz w:val="20"/>
                <w:szCs w:val="20"/>
              </w:rPr>
            </w:pPr>
            <w:r>
              <w:rPr>
                <w:b/>
                <w:sz w:val="20"/>
                <w:szCs w:val="20"/>
                <w:lang w:val="kk-KZ"/>
              </w:rPr>
              <w:t>Семинар</w:t>
            </w:r>
            <w:r w:rsidRPr="002655E7">
              <w:rPr>
                <w:b/>
                <w:sz w:val="20"/>
                <w:szCs w:val="20"/>
              </w:rPr>
              <w:t>сабақтар</w:t>
            </w:r>
            <w:r w:rsidRPr="002655E7">
              <w:rPr>
                <w:b/>
                <w:sz w:val="20"/>
                <w:szCs w:val="20"/>
                <w:lang w:val="kk-KZ"/>
              </w:rPr>
              <w:t>(С</w:t>
            </w:r>
            <w:r>
              <w:rPr>
                <w:b/>
                <w:sz w:val="20"/>
                <w:szCs w:val="20"/>
                <w:lang w:val="kk-KZ"/>
              </w:rPr>
              <w:t>С</w:t>
            </w:r>
            <w:r w:rsidRPr="002655E7">
              <w:rPr>
                <w:b/>
                <w:sz w:val="20"/>
                <w:szCs w:val="20"/>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07D9B55" w14:textId="77777777"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275" w:type="dxa"/>
            <w:vMerge/>
          </w:tcPr>
          <w:p w14:paraId="1DBCFC20"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76210EFE"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F13944" w:rsidRPr="00F13944" w14:paraId="64CF7085"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BF8C1" w14:textId="11A00F26" w:rsidR="00AB0852" w:rsidRPr="005E3ABD" w:rsidRDefault="005E3ABD" w:rsidP="005E3ABD">
            <w:pPr>
              <w:rPr>
                <w:sz w:val="20"/>
                <w:szCs w:val="20"/>
              </w:rPr>
            </w:pPr>
            <w:r w:rsidRPr="005E3ABD">
              <w:rPr>
                <w:sz w:val="20"/>
                <w:szCs w:val="20"/>
                <w:lang w:val="kk-KZ"/>
              </w:rPr>
              <w:t>Тележурналистика</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2CD77" w14:textId="6680905E" w:rsidR="00441994" w:rsidRPr="00C661C2" w:rsidRDefault="00C661C2" w:rsidP="00F13944">
            <w:pPr>
              <w:jc w:val="center"/>
              <w:rPr>
                <w:rStyle w:val="normaltextrun"/>
                <w:sz w:val="20"/>
                <w:szCs w:val="20"/>
                <w:shd w:val="clear" w:color="auto" w:fill="FFFFFF"/>
                <w:lang w:val="en-US"/>
              </w:rPr>
            </w:pPr>
            <w:r>
              <w:rPr>
                <w:bCs/>
                <w:lang w:val="en-US"/>
              </w:rPr>
              <w:t>4</w:t>
            </w:r>
          </w:p>
          <w:p w14:paraId="724147C3" w14:textId="77777777" w:rsidR="00AB0852" w:rsidRPr="00F13944" w:rsidRDefault="00AB0852" w:rsidP="00F13944">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AF5A8" w14:textId="28F332A9" w:rsidR="00AB0852" w:rsidRPr="006C5C1D" w:rsidRDefault="006C5C1D" w:rsidP="00F13944">
            <w:pPr>
              <w:jc w:val="center"/>
              <w:rPr>
                <w:sz w:val="20"/>
                <w:szCs w:val="20"/>
                <w:lang w:val="en-US"/>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F0493" w14:textId="7EA61F60" w:rsidR="00AB0852" w:rsidRPr="006C5C1D" w:rsidRDefault="006C5C1D" w:rsidP="00F13944">
            <w:pPr>
              <w:jc w:val="center"/>
              <w:rPr>
                <w:sz w:val="20"/>
                <w:szCs w:val="20"/>
                <w:lang w:val="en-US"/>
              </w:rPr>
            </w:pPr>
            <w:r>
              <w:rPr>
                <w:sz w:val="20"/>
                <w:szCs w:val="20"/>
                <w:lang w:val="en-US"/>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F4D60" w14:textId="256F9B35" w:rsidR="00AB0852" w:rsidRPr="006C5C1D" w:rsidRDefault="006C5C1D" w:rsidP="00F13944">
            <w:pPr>
              <w:jc w:val="center"/>
              <w:rPr>
                <w:sz w:val="20"/>
                <w:szCs w:val="20"/>
                <w:lang w:val="en-US"/>
              </w:rPr>
            </w:pPr>
            <w:r>
              <w:rPr>
                <w:sz w:val="20"/>
                <w:szCs w:val="20"/>
                <w:lang w:val="en-US"/>
              </w:rPr>
              <w:t>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82AC6" w14:textId="5B942312" w:rsidR="00AB0852" w:rsidRPr="006C5C1D" w:rsidRDefault="006C5C1D" w:rsidP="00F13944">
            <w:pPr>
              <w:jc w:val="center"/>
              <w:rPr>
                <w:sz w:val="20"/>
                <w:szCs w:val="20"/>
                <w:lang w:val="en-US"/>
              </w:rPr>
            </w:pPr>
            <w:r>
              <w:rPr>
                <w:sz w:val="20"/>
                <w:szCs w:val="20"/>
                <w:lang w:val="en-US"/>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DD208" w14:textId="77777777" w:rsidR="00AB0852" w:rsidRPr="00F13944" w:rsidRDefault="00FF2B73" w:rsidP="00F13944">
            <w:pPr>
              <w:jc w:val="center"/>
              <w:rPr>
                <w:sz w:val="20"/>
                <w:szCs w:val="20"/>
              </w:rPr>
            </w:pPr>
            <w:r w:rsidRPr="00F13944">
              <w:rPr>
                <w:bCs/>
                <w:sz w:val="20"/>
                <w:szCs w:val="20"/>
                <w:lang w:val="kk-KZ"/>
              </w:rPr>
              <w:t>7</w:t>
            </w:r>
          </w:p>
        </w:tc>
      </w:tr>
      <w:tr w:rsidR="00931DE8" w:rsidRPr="003F2DC5" w14:paraId="31CCD619"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51C82A6" w14:textId="77777777"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687236" w14:paraId="1B0CA126"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E54FA" w14:textId="77777777"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EB0C4" w14:textId="77777777"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39E04704" w14:textId="77777777"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128EF" w14:textId="77777777" w:rsidR="002B4684" w:rsidRPr="008131FF" w:rsidRDefault="008131FF" w:rsidP="00FC1689">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C59C6" w14:textId="77777777" w:rsidR="002B4684" w:rsidRPr="008131FF" w:rsidRDefault="008131FF" w:rsidP="00FC1689">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CF200" w14:textId="77777777"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F13944" w:rsidRPr="00FF2B73" w14:paraId="4797CC8B" w14:textId="77777777" w:rsidTr="006346C7">
        <w:trPr>
          <w:trHeight w:val="231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EFCA8" w14:textId="77777777" w:rsidR="00F13944" w:rsidRPr="00154860" w:rsidRDefault="00F13944" w:rsidP="00F13944">
            <w:pPr>
              <w:pBdr>
                <w:top w:val="nil"/>
                <w:left w:val="nil"/>
                <w:bottom w:val="nil"/>
                <w:right w:val="nil"/>
                <w:between w:val="nil"/>
              </w:pBdr>
              <w:rPr>
                <w:bCs/>
                <w:sz w:val="20"/>
                <w:szCs w:val="20"/>
                <w:lang w:val="kk-KZ"/>
              </w:rPr>
            </w:pPr>
            <w:r w:rsidRPr="00154860">
              <w:rPr>
                <w:bCs/>
                <w:sz w:val="20"/>
                <w:szCs w:val="20"/>
                <w:lang w:val="kk-KZ"/>
              </w:rPr>
              <w:t>Оффлайн</w:t>
            </w:r>
          </w:p>
          <w:p w14:paraId="5E7F884E" w14:textId="77777777" w:rsidR="00F13944" w:rsidRPr="008F66D7" w:rsidRDefault="00F13944" w:rsidP="00F13944">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CF8EB" w14:textId="2E5A2645" w:rsidR="00F13944" w:rsidRPr="00C661C2" w:rsidRDefault="00F13944" w:rsidP="00F13944">
            <w:pPr>
              <w:rPr>
                <w:sz w:val="20"/>
                <w:szCs w:val="20"/>
                <w:lang w:val="kk-KZ"/>
              </w:rPr>
            </w:pPr>
            <w:r>
              <w:rPr>
                <w:sz w:val="20"/>
                <w:szCs w:val="20"/>
                <w:lang w:val="kk-KZ"/>
              </w:rPr>
              <w:t>Б</w:t>
            </w:r>
            <w:r w:rsidR="00C661C2">
              <w:rPr>
                <w:sz w:val="20"/>
                <w:szCs w:val="20"/>
                <w:lang w:val="en-US"/>
              </w:rPr>
              <w:t xml:space="preserve"> </w:t>
            </w:r>
            <w:r w:rsidR="00C661C2">
              <w:rPr>
                <w:sz w:val="20"/>
                <w:szCs w:val="20"/>
                <w:lang w:val="kk-KZ"/>
              </w:rPr>
              <w:t>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62E61" w14:textId="77777777" w:rsidR="00F13944" w:rsidRDefault="00F13944" w:rsidP="00F13944">
            <w:pPr>
              <w:autoSpaceDE w:val="0"/>
              <w:autoSpaceDN w:val="0"/>
              <w:adjustRightInd w:val="0"/>
              <w:jc w:val="center"/>
              <w:rPr>
                <w:sz w:val="20"/>
                <w:szCs w:val="20"/>
                <w:lang w:val="kk-KZ"/>
              </w:rPr>
            </w:pPr>
            <w:r w:rsidRPr="00E65D7E">
              <w:rPr>
                <w:sz w:val="20"/>
                <w:szCs w:val="20"/>
                <w:lang w:val="kk-KZ"/>
              </w:rPr>
              <w:t>дәстүрлі</w:t>
            </w:r>
            <w:r w:rsidRPr="003B725E">
              <w:rPr>
                <w:sz w:val="20"/>
                <w:szCs w:val="20"/>
                <w:lang w:val="kk-KZ"/>
              </w:rPr>
              <w:t>,</w:t>
            </w:r>
            <w:r>
              <w:rPr>
                <w:sz w:val="20"/>
                <w:szCs w:val="20"/>
                <w:lang w:val="kk-KZ"/>
              </w:rPr>
              <w:t xml:space="preserve"> ақпараттық, аналитикалық</w:t>
            </w:r>
          </w:p>
          <w:p w14:paraId="0A2E255F" w14:textId="77777777" w:rsidR="00FA5AAD" w:rsidRDefault="00FA5AAD" w:rsidP="00F13944">
            <w:pPr>
              <w:autoSpaceDE w:val="0"/>
              <w:autoSpaceDN w:val="0"/>
              <w:adjustRightInd w:val="0"/>
              <w:jc w:val="center"/>
              <w:rPr>
                <w:sz w:val="20"/>
                <w:szCs w:val="20"/>
                <w:lang w:val="kk-KZ"/>
              </w:rPr>
            </w:pPr>
            <w:r>
              <w:rPr>
                <w:sz w:val="20"/>
                <w:szCs w:val="20"/>
                <w:lang w:val="kk-KZ"/>
              </w:rPr>
              <w:t>проблемалық</w:t>
            </w:r>
          </w:p>
          <w:p w14:paraId="275C50BB" w14:textId="77777777" w:rsidR="00FA5AAD" w:rsidRPr="008F66D7" w:rsidRDefault="00FA5AAD" w:rsidP="00F13944">
            <w:pPr>
              <w:autoSpaceDE w:val="0"/>
              <w:autoSpaceDN w:val="0"/>
              <w:adjustRightInd w:val="0"/>
              <w:jc w:val="center"/>
              <w:rPr>
                <w:sz w:val="20"/>
                <w:szCs w:val="20"/>
                <w:lang w:val="kk-KZ"/>
              </w:rPr>
            </w:pPr>
            <w:r>
              <w:rPr>
                <w:sz w:val="20"/>
                <w:szCs w:val="20"/>
                <w:lang w:val="kk-KZ"/>
              </w:rPr>
              <w:t>тәжірибелік</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1D7A6" w14:textId="77777777" w:rsidR="00F13944" w:rsidRPr="008F66D7" w:rsidRDefault="00F13944" w:rsidP="00F13944">
            <w:pPr>
              <w:jc w:val="center"/>
              <w:rPr>
                <w:sz w:val="20"/>
                <w:szCs w:val="20"/>
                <w:lang w:val="kk-KZ"/>
              </w:rPr>
            </w:pPr>
            <w:r w:rsidRPr="00E65D7E">
              <w:rPr>
                <w:sz w:val="20"/>
                <w:szCs w:val="20"/>
                <w:lang w:val="kk-KZ"/>
              </w:rPr>
              <w:t>талқылау</w:t>
            </w:r>
            <w:r w:rsidRPr="00F13944">
              <w:rPr>
                <w:sz w:val="20"/>
                <w:szCs w:val="20"/>
                <w:lang w:val="kk-KZ"/>
              </w:rPr>
              <w:t>, кейс</w:t>
            </w:r>
            <w:r w:rsidRPr="00E65D7E">
              <w:rPr>
                <w:sz w:val="20"/>
                <w:szCs w:val="20"/>
                <w:lang w:val="kk-KZ"/>
              </w:rPr>
              <w:t xml:space="preserve"> талдау, сұрақ</w:t>
            </w:r>
            <w:r w:rsidRPr="00F13944">
              <w:rPr>
                <w:sz w:val="20"/>
                <w:szCs w:val="20"/>
                <w:lang w:val="kk-KZ"/>
              </w:rPr>
              <w:t>-</w:t>
            </w:r>
            <w:r w:rsidRPr="00E65D7E">
              <w:rPr>
                <w:sz w:val="20"/>
                <w:szCs w:val="20"/>
                <w:lang w:val="kk-KZ"/>
              </w:rPr>
              <w:t>жауап алу, тест тапсырмаларын орындау</w:t>
            </w:r>
            <w:r>
              <w:rPr>
                <w:sz w:val="20"/>
                <w:szCs w:val="20"/>
                <w:lang w:val="kk-KZ"/>
              </w:rPr>
              <w:t xml:space="preserve">, дисскусия, сыртқы цифрлық білім беру құралдарын пайдалану </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tcPr>
          <w:p w14:paraId="450ABA3F" w14:textId="75C5268E" w:rsidR="00F13944" w:rsidRPr="008F66D7" w:rsidRDefault="00CE7956" w:rsidP="00F13944">
            <w:pPr>
              <w:rPr>
                <w:sz w:val="16"/>
                <w:szCs w:val="16"/>
                <w:lang w:val="kk-KZ"/>
              </w:rPr>
            </w:pPr>
            <w:r>
              <w:rPr>
                <w:sz w:val="20"/>
                <w:szCs w:val="20"/>
                <w:lang w:val="kk-KZ"/>
              </w:rPr>
              <w:t>ауызша</w:t>
            </w:r>
          </w:p>
        </w:tc>
      </w:tr>
      <w:tr w:rsidR="00F13944" w:rsidRPr="003F2DC5" w14:paraId="552F7168" w14:textId="77777777" w:rsidTr="006D15A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EB92E" w14:textId="77777777" w:rsidR="00F13944" w:rsidRPr="003F2DC5" w:rsidRDefault="00F13944" w:rsidP="00F13944">
            <w:pPr>
              <w:rPr>
                <w:b/>
                <w:sz w:val="20"/>
                <w:szCs w:val="20"/>
              </w:rPr>
            </w:pPr>
            <w:r>
              <w:rPr>
                <w:b/>
                <w:sz w:val="20"/>
                <w:szCs w:val="20"/>
                <w:lang w:val="kk-KZ"/>
              </w:rPr>
              <w:t>Дәріскер(лер</w:t>
            </w:r>
            <w:r w:rsidRPr="003F2DC5">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02F70" w14:textId="2063943D" w:rsidR="00F13944" w:rsidRPr="006346C7" w:rsidRDefault="006346C7" w:rsidP="006346C7">
            <w:pPr>
              <w:autoSpaceDE w:val="0"/>
              <w:autoSpaceDN w:val="0"/>
              <w:adjustRightInd w:val="0"/>
              <w:rPr>
                <w:sz w:val="20"/>
                <w:szCs w:val="20"/>
                <w:lang w:val="kk-KZ"/>
              </w:rPr>
            </w:pPr>
            <w:r>
              <w:rPr>
                <w:sz w:val="20"/>
                <w:szCs w:val="20"/>
                <w:lang w:val="kk-KZ"/>
              </w:rPr>
              <w:t>Сарыбай Серік Әбікенұлы</w:t>
            </w:r>
          </w:p>
        </w:tc>
        <w:tc>
          <w:tcPr>
            <w:tcW w:w="2976" w:type="dxa"/>
            <w:gridSpan w:val="2"/>
            <w:vMerge/>
          </w:tcPr>
          <w:p w14:paraId="79A8A0D8" w14:textId="77777777" w:rsidR="00F13944" w:rsidRPr="003F2DC5" w:rsidRDefault="00F13944" w:rsidP="00F13944">
            <w:pPr>
              <w:jc w:val="center"/>
              <w:rPr>
                <w:sz w:val="20"/>
                <w:szCs w:val="20"/>
              </w:rPr>
            </w:pPr>
          </w:p>
        </w:tc>
      </w:tr>
      <w:tr w:rsidR="00F13944" w:rsidRPr="003F2DC5" w14:paraId="04F5A538"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E9533" w14:textId="77777777" w:rsidR="00F13944" w:rsidRPr="003F2DC5" w:rsidRDefault="00F13944" w:rsidP="00F13944">
            <w:pPr>
              <w:rPr>
                <w:b/>
                <w:sz w:val="20"/>
                <w:szCs w:val="20"/>
                <w:lang w:val="kk-KZ"/>
              </w:rPr>
            </w:pPr>
            <w:r w:rsidRPr="003F2DC5">
              <w:rPr>
                <w:b/>
                <w:sz w:val="20"/>
                <w:szCs w:val="20"/>
              </w:rPr>
              <w:t>e-mail</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E8703" w14:textId="6CE177FD" w:rsidR="00F13944" w:rsidRPr="006346C7" w:rsidRDefault="006346C7" w:rsidP="00F13944">
            <w:pPr>
              <w:jc w:val="both"/>
              <w:rPr>
                <w:sz w:val="20"/>
                <w:szCs w:val="20"/>
                <w:lang w:val="en-US"/>
              </w:rPr>
            </w:pPr>
            <w:r>
              <w:rPr>
                <w:lang w:val="en-US"/>
              </w:rPr>
              <w:t>zhanat-1112@mail.ru</w:t>
            </w:r>
          </w:p>
        </w:tc>
        <w:tc>
          <w:tcPr>
            <w:tcW w:w="2976" w:type="dxa"/>
            <w:gridSpan w:val="2"/>
            <w:vMerge/>
          </w:tcPr>
          <w:p w14:paraId="279E74DA" w14:textId="77777777" w:rsidR="00F13944" w:rsidRPr="003F2DC5" w:rsidRDefault="00F13944" w:rsidP="00F13944">
            <w:pPr>
              <w:widowControl w:val="0"/>
              <w:pBdr>
                <w:top w:val="nil"/>
                <w:left w:val="nil"/>
                <w:bottom w:val="nil"/>
                <w:right w:val="nil"/>
                <w:between w:val="nil"/>
              </w:pBdr>
              <w:spacing w:line="276" w:lineRule="auto"/>
              <w:rPr>
                <w:sz w:val="20"/>
                <w:szCs w:val="20"/>
              </w:rPr>
            </w:pPr>
          </w:p>
        </w:tc>
      </w:tr>
      <w:tr w:rsidR="00F13944" w:rsidRPr="003F2DC5" w14:paraId="2F7B064E"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FF689" w14:textId="77777777" w:rsidR="00F13944" w:rsidRPr="003F2DC5" w:rsidRDefault="00F13944" w:rsidP="00F13944">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1D184" w14:textId="504245EE" w:rsidR="00F13944" w:rsidRPr="00A43893" w:rsidRDefault="006346C7" w:rsidP="00F13944">
            <w:pPr>
              <w:jc w:val="both"/>
              <w:rPr>
                <w:sz w:val="20"/>
                <w:szCs w:val="20"/>
              </w:rPr>
            </w:pPr>
            <w:r>
              <w:rPr>
                <w:sz w:val="20"/>
                <w:szCs w:val="20"/>
                <w:lang w:val="en-US"/>
              </w:rPr>
              <w:t>87772441306</w:t>
            </w:r>
          </w:p>
        </w:tc>
        <w:tc>
          <w:tcPr>
            <w:tcW w:w="2976" w:type="dxa"/>
            <w:gridSpan w:val="2"/>
            <w:vMerge/>
          </w:tcPr>
          <w:p w14:paraId="713F966F" w14:textId="77777777" w:rsidR="00F13944" w:rsidRPr="003F2DC5" w:rsidRDefault="00F13944" w:rsidP="00F13944">
            <w:pPr>
              <w:widowControl w:val="0"/>
              <w:pBdr>
                <w:top w:val="nil"/>
                <w:left w:val="nil"/>
                <w:bottom w:val="nil"/>
                <w:right w:val="nil"/>
                <w:between w:val="nil"/>
              </w:pBdr>
              <w:spacing w:line="276" w:lineRule="auto"/>
              <w:rPr>
                <w:sz w:val="20"/>
                <w:szCs w:val="20"/>
              </w:rPr>
            </w:pPr>
          </w:p>
        </w:tc>
      </w:tr>
      <w:tr w:rsidR="00F13944" w:rsidRPr="003F2DC5" w14:paraId="2BCF941A"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D9A0E" w14:textId="77777777" w:rsidR="00F13944" w:rsidRPr="003F2DC5" w:rsidRDefault="00F13944" w:rsidP="00F13944">
            <w:pPr>
              <w:rPr>
                <w:b/>
                <w:sz w:val="20"/>
                <w:szCs w:val="20"/>
              </w:rPr>
            </w:pPr>
            <w:r w:rsidRPr="003F2DC5">
              <w:rPr>
                <w:b/>
                <w:sz w:val="20"/>
                <w:szCs w:val="20"/>
              </w:rPr>
              <w:t>Ассистент(</w:t>
            </w:r>
            <w:r>
              <w:rPr>
                <w:b/>
                <w:sz w:val="20"/>
                <w:szCs w:val="20"/>
                <w:lang w:val="kk-KZ"/>
              </w:rPr>
              <w:t>тер</w:t>
            </w:r>
            <w:r w:rsidRPr="003F2DC5">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4192A" w14:textId="7B40E9BE" w:rsidR="00F13944" w:rsidRPr="003F2DC5" w:rsidRDefault="006346C7" w:rsidP="00F13944">
            <w:pPr>
              <w:jc w:val="both"/>
              <w:rPr>
                <w:sz w:val="20"/>
                <w:szCs w:val="20"/>
              </w:rPr>
            </w:pPr>
            <w:r>
              <w:rPr>
                <w:sz w:val="20"/>
                <w:szCs w:val="20"/>
                <w:lang w:val="kk-KZ"/>
              </w:rPr>
              <w:t>Сарыбай Серік Әбікенұлы</w:t>
            </w:r>
          </w:p>
        </w:tc>
        <w:tc>
          <w:tcPr>
            <w:tcW w:w="2976" w:type="dxa"/>
            <w:gridSpan w:val="2"/>
            <w:vMerge/>
          </w:tcPr>
          <w:p w14:paraId="5DB60AF7" w14:textId="77777777" w:rsidR="00F13944" w:rsidRPr="003F2DC5" w:rsidRDefault="00F13944" w:rsidP="00F13944">
            <w:pPr>
              <w:widowControl w:val="0"/>
              <w:pBdr>
                <w:top w:val="nil"/>
                <w:left w:val="nil"/>
                <w:bottom w:val="nil"/>
                <w:right w:val="nil"/>
                <w:between w:val="nil"/>
              </w:pBdr>
              <w:spacing w:line="276" w:lineRule="auto"/>
              <w:rPr>
                <w:sz w:val="20"/>
                <w:szCs w:val="20"/>
              </w:rPr>
            </w:pPr>
          </w:p>
        </w:tc>
      </w:tr>
      <w:tr w:rsidR="005E3ABD" w:rsidRPr="003F2DC5" w14:paraId="6475B625"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17246" w14:textId="77777777" w:rsidR="005E3ABD" w:rsidRPr="003F2DC5" w:rsidRDefault="005E3ABD" w:rsidP="005E3ABD">
            <w:pPr>
              <w:rPr>
                <w:b/>
                <w:sz w:val="20"/>
                <w:szCs w:val="20"/>
                <w:lang w:val="kk-KZ"/>
              </w:rPr>
            </w:pPr>
            <w:r w:rsidRPr="003F2DC5">
              <w:rPr>
                <w:b/>
                <w:sz w:val="20"/>
                <w:szCs w:val="20"/>
              </w:rPr>
              <w:t>e-mail</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9D68C" w14:textId="19B02A9A" w:rsidR="005E3ABD" w:rsidRPr="006346C7" w:rsidRDefault="006346C7" w:rsidP="005E3ABD">
            <w:pPr>
              <w:jc w:val="both"/>
              <w:rPr>
                <w:sz w:val="20"/>
                <w:szCs w:val="20"/>
                <w:lang w:val="en-US"/>
              </w:rPr>
            </w:pPr>
            <w:r>
              <w:rPr>
                <w:sz w:val="20"/>
                <w:szCs w:val="20"/>
                <w:lang w:val="en-US"/>
              </w:rPr>
              <w:t>Zhanat-1112@mail.ru</w:t>
            </w:r>
          </w:p>
        </w:tc>
        <w:tc>
          <w:tcPr>
            <w:tcW w:w="2976" w:type="dxa"/>
            <w:gridSpan w:val="2"/>
            <w:vMerge/>
          </w:tcPr>
          <w:p w14:paraId="51E8A102" w14:textId="77777777" w:rsidR="005E3ABD" w:rsidRPr="003F2DC5" w:rsidRDefault="005E3ABD" w:rsidP="005E3ABD">
            <w:pPr>
              <w:widowControl w:val="0"/>
              <w:pBdr>
                <w:top w:val="nil"/>
                <w:left w:val="nil"/>
                <w:bottom w:val="nil"/>
                <w:right w:val="nil"/>
                <w:between w:val="nil"/>
              </w:pBdr>
              <w:spacing w:line="276" w:lineRule="auto"/>
              <w:rPr>
                <w:sz w:val="20"/>
                <w:szCs w:val="20"/>
              </w:rPr>
            </w:pPr>
          </w:p>
        </w:tc>
      </w:tr>
      <w:tr w:rsidR="005E3ABD" w:rsidRPr="003F2DC5" w14:paraId="379ED297"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9A347" w14:textId="77777777" w:rsidR="005E3ABD" w:rsidRPr="003F2DC5" w:rsidRDefault="005E3ABD" w:rsidP="005E3AB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99B9B" w14:textId="6BA0F74E" w:rsidR="005E3ABD" w:rsidRPr="003F2DC5" w:rsidRDefault="006346C7" w:rsidP="005E3ABD">
            <w:pPr>
              <w:jc w:val="both"/>
              <w:rPr>
                <w:sz w:val="20"/>
                <w:szCs w:val="20"/>
              </w:rPr>
            </w:pPr>
            <w:r w:rsidRPr="006346C7">
              <w:rPr>
                <w:sz w:val="20"/>
                <w:szCs w:val="20"/>
              </w:rPr>
              <w:t>87772441306</w:t>
            </w:r>
          </w:p>
        </w:tc>
        <w:tc>
          <w:tcPr>
            <w:tcW w:w="2976" w:type="dxa"/>
            <w:gridSpan w:val="2"/>
            <w:vMerge/>
          </w:tcPr>
          <w:p w14:paraId="02B367B9" w14:textId="77777777" w:rsidR="005E3ABD" w:rsidRPr="003F2DC5" w:rsidRDefault="005E3ABD" w:rsidP="005E3ABD">
            <w:pPr>
              <w:widowControl w:val="0"/>
              <w:pBdr>
                <w:top w:val="nil"/>
                <w:left w:val="nil"/>
                <w:bottom w:val="nil"/>
                <w:right w:val="nil"/>
                <w:between w:val="nil"/>
              </w:pBdr>
              <w:spacing w:line="276" w:lineRule="auto"/>
              <w:rPr>
                <w:sz w:val="20"/>
                <w:szCs w:val="20"/>
              </w:rPr>
            </w:pPr>
          </w:p>
        </w:tc>
      </w:tr>
      <w:tr w:rsidR="005E3ABD" w:rsidRPr="003F2DC5" w14:paraId="52A50EB7"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301AF0A" w14:textId="77777777" w:rsidR="005E3ABD" w:rsidRPr="00D73188" w:rsidRDefault="005E3ABD" w:rsidP="005E3ABD">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r w:rsidR="005E3ABD" w:rsidRPr="007B696B" w14:paraId="2F7F2D45" w14:textId="77777777" w:rsidTr="006D15A4">
        <w:tc>
          <w:tcPr>
            <w:tcW w:w="2411" w:type="dxa"/>
          </w:tcPr>
          <w:p w14:paraId="21325487" w14:textId="77777777" w:rsidR="005E3ABD" w:rsidRPr="003F2DC5" w:rsidRDefault="005E3ABD" w:rsidP="005E3ABD">
            <w:pPr>
              <w:rPr>
                <w:b/>
                <w:sz w:val="20"/>
                <w:szCs w:val="20"/>
              </w:rPr>
            </w:pPr>
            <w:r w:rsidRPr="002655E7">
              <w:rPr>
                <w:b/>
                <w:sz w:val="20"/>
                <w:szCs w:val="20"/>
                <w:lang w:val="kk-KZ"/>
              </w:rPr>
              <w:t>Пәннің мақсаты</w:t>
            </w:r>
          </w:p>
        </w:tc>
        <w:tc>
          <w:tcPr>
            <w:tcW w:w="5103" w:type="dxa"/>
            <w:gridSpan w:val="5"/>
          </w:tcPr>
          <w:p w14:paraId="22E194EA" w14:textId="77777777" w:rsidR="005E3ABD" w:rsidRPr="00A139C0" w:rsidRDefault="005E3ABD" w:rsidP="005E3ABD">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14:paraId="431A8EA1" w14:textId="77777777" w:rsidR="005E3ABD" w:rsidRPr="006D15A4" w:rsidRDefault="005E3ABD" w:rsidP="005E3ABD">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gridSpan w:val="2"/>
          </w:tcPr>
          <w:p w14:paraId="6CDE841D" w14:textId="5F4ED6FC" w:rsidR="005E3ABD" w:rsidRPr="00240DC6" w:rsidRDefault="005E3ABD" w:rsidP="005E3ABD">
            <w:pPr>
              <w:jc w:val="center"/>
              <w:rPr>
                <w:b/>
                <w:bCs/>
                <w:color w:val="000000"/>
                <w:sz w:val="20"/>
                <w:szCs w:val="20"/>
                <w:shd w:val="clear" w:color="auto" w:fill="FFFFFF"/>
              </w:rPr>
            </w:pPr>
            <w:r>
              <w:rPr>
                <w:rStyle w:val="normaltextrun"/>
                <w:b/>
                <w:bCs/>
                <w:color w:val="000000"/>
                <w:sz w:val="20"/>
                <w:szCs w:val="20"/>
                <w:shd w:val="clear" w:color="auto" w:fill="FFFFFF"/>
              </w:rPr>
              <w:t>ОН қол</w:t>
            </w:r>
            <w:r w:rsidR="00514FEE">
              <w:rPr>
                <w:rStyle w:val="normaltextrun"/>
                <w:b/>
                <w:bCs/>
                <w:color w:val="000000"/>
                <w:sz w:val="20"/>
                <w:szCs w:val="20"/>
                <w:shd w:val="clear" w:color="auto" w:fill="FFFFFF"/>
                <w:lang w:val="ru-KZ"/>
              </w:rPr>
              <w:t xml:space="preserve"> </w:t>
            </w:r>
            <w:r>
              <w:rPr>
                <w:rStyle w:val="normaltextrun"/>
                <w:b/>
                <w:bCs/>
                <w:color w:val="000000"/>
                <w:sz w:val="20"/>
                <w:szCs w:val="20"/>
                <w:shd w:val="clear" w:color="auto" w:fill="FFFFFF"/>
              </w:rPr>
              <w:t>жеткізу</w:t>
            </w:r>
            <w:r w:rsidR="00514FEE">
              <w:rPr>
                <w:rStyle w:val="normaltextrun"/>
                <w:b/>
                <w:bCs/>
                <w:color w:val="000000"/>
                <w:sz w:val="20"/>
                <w:szCs w:val="20"/>
                <w:shd w:val="clear" w:color="auto" w:fill="FFFFFF"/>
                <w:lang w:val="ru-KZ"/>
              </w:rPr>
              <w:t xml:space="preserve"> </w:t>
            </w:r>
            <w:r>
              <w:rPr>
                <w:rStyle w:val="normaltextrun"/>
                <w:b/>
                <w:bCs/>
                <w:color w:val="000000"/>
                <w:sz w:val="20"/>
                <w:szCs w:val="20"/>
                <w:shd w:val="clear" w:color="auto" w:fill="FFFFFF"/>
              </w:rPr>
              <w:t>индикаторлары (ЖИ)</w:t>
            </w:r>
          </w:p>
        </w:tc>
      </w:tr>
      <w:tr w:rsidR="005E3ABD" w:rsidRPr="00687236" w14:paraId="1A01907A" w14:textId="77777777" w:rsidTr="006D15A4">
        <w:trPr>
          <w:trHeight w:val="152"/>
        </w:trPr>
        <w:tc>
          <w:tcPr>
            <w:tcW w:w="2411" w:type="dxa"/>
            <w:vMerge w:val="restart"/>
          </w:tcPr>
          <w:p w14:paraId="3CF876B9" w14:textId="289A4A3C" w:rsidR="00925CD3" w:rsidRDefault="00FC6D25" w:rsidP="003B725E">
            <w:pPr>
              <w:jc w:val="both"/>
            </w:pPr>
            <w:r w:rsidRPr="00925CD3">
              <w:rPr>
                <w:color w:val="000000"/>
              </w:rPr>
              <w:t>Пәннің</w:t>
            </w:r>
            <w:r w:rsidR="00925CD3" w:rsidRPr="00925CD3">
              <w:rPr>
                <w:color w:val="000000"/>
                <w:lang w:val="kk-KZ"/>
              </w:rPr>
              <w:t xml:space="preserve"> </w:t>
            </w:r>
            <w:r w:rsidRPr="00925CD3">
              <w:rPr>
                <w:color w:val="000000"/>
              </w:rPr>
              <w:t>мақсаты</w:t>
            </w:r>
            <w:r w:rsidR="003B725E" w:rsidRPr="00925CD3">
              <w:rPr>
                <w:color w:val="000000"/>
                <w:lang w:val="kk-KZ"/>
              </w:rPr>
              <w:t xml:space="preserve"> </w:t>
            </w:r>
            <w:r w:rsidR="003B725E" w:rsidRPr="00925CD3">
              <w:rPr>
                <w:color w:val="000000"/>
              </w:rPr>
              <w:t>–</w:t>
            </w:r>
            <w:r w:rsidRPr="00925CD3">
              <w:rPr>
                <w:color w:val="000000"/>
              </w:rPr>
              <w:t>студенттерге</w:t>
            </w:r>
            <w:r w:rsidR="003B725E" w:rsidRPr="00925CD3">
              <w:rPr>
                <w:color w:val="000000"/>
                <w:lang w:val="kk-KZ"/>
              </w:rPr>
              <w:t xml:space="preserve"> </w:t>
            </w:r>
            <w:r w:rsidRPr="00925CD3">
              <w:rPr>
                <w:color w:val="000000"/>
              </w:rPr>
              <w:t>оқу</w:t>
            </w:r>
            <w:r w:rsidRPr="00925CD3">
              <w:rPr>
                <w:color w:val="000000"/>
                <w:lang w:val="kk-KZ"/>
              </w:rPr>
              <w:t xml:space="preserve"> бағдарламасы бойынша </w:t>
            </w:r>
            <w:r w:rsidRPr="00925CD3">
              <w:rPr>
                <w:color w:val="000000"/>
              </w:rPr>
              <w:t xml:space="preserve"> теле</w:t>
            </w:r>
            <w:r w:rsidRPr="00925CD3">
              <w:rPr>
                <w:color w:val="000000"/>
                <w:lang w:val="kk-KZ"/>
              </w:rPr>
              <w:t>визия</w:t>
            </w:r>
            <w:r w:rsidR="001A0D8D">
              <w:rPr>
                <w:color w:val="000000"/>
                <w:lang w:val="kk-KZ"/>
              </w:rPr>
              <w:t xml:space="preserve"> </w:t>
            </w:r>
            <w:r w:rsidRPr="00925CD3">
              <w:rPr>
                <w:color w:val="000000"/>
              </w:rPr>
              <w:t>бағдарлама</w:t>
            </w:r>
            <w:r w:rsidR="003B725E" w:rsidRPr="00925CD3">
              <w:rPr>
                <w:color w:val="000000"/>
                <w:lang w:val="kk-KZ"/>
              </w:rPr>
              <w:t xml:space="preserve"> </w:t>
            </w:r>
            <w:r w:rsidRPr="00925CD3">
              <w:rPr>
                <w:color w:val="000000"/>
              </w:rPr>
              <w:t>жасау</w:t>
            </w:r>
            <w:r w:rsidR="003B725E" w:rsidRPr="00925CD3">
              <w:rPr>
                <w:color w:val="000000"/>
                <w:lang w:val="kk-KZ"/>
              </w:rPr>
              <w:t xml:space="preserve"> </w:t>
            </w:r>
            <w:r w:rsidRPr="00925CD3">
              <w:rPr>
                <w:color w:val="000000"/>
              </w:rPr>
              <w:t>дағдыларын</w:t>
            </w:r>
            <w:r w:rsidR="003B725E" w:rsidRPr="00925CD3">
              <w:rPr>
                <w:color w:val="000000"/>
                <w:lang w:val="kk-KZ"/>
              </w:rPr>
              <w:t xml:space="preserve"> </w:t>
            </w:r>
            <w:r w:rsidRPr="00925CD3">
              <w:rPr>
                <w:color w:val="000000"/>
                <w:lang w:val="kk-KZ"/>
              </w:rPr>
              <w:t>үйрету</w:t>
            </w:r>
            <w:r w:rsidRPr="00925CD3">
              <w:rPr>
                <w:color w:val="000000"/>
              </w:rPr>
              <w:t xml:space="preserve">. </w:t>
            </w:r>
            <w:r w:rsidR="00C71260" w:rsidRPr="00925CD3">
              <w:rPr>
                <w:color w:val="000000"/>
                <w:lang w:val="kk-KZ"/>
              </w:rPr>
              <w:t>Пән</w:t>
            </w:r>
            <w:r w:rsidRPr="00925CD3">
              <w:rPr>
                <w:color w:val="000000"/>
              </w:rPr>
              <w:t xml:space="preserve"> теле</w:t>
            </w:r>
            <w:r w:rsidR="00C71260" w:rsidRPr="00925CD3">
              <w:rPr>
                <w:color w:val="000000"/>
                <w:lang w:val="kk-KZ"/>
              </w:rPr>
              <w:t>журналистика</w:t>
            </w:r>
            <w:r w:rsidR="001A0D8D">
              <w:rPr>
                <w:color w:val="000000"/>
                <w:lang w:val="kk-KZ"/>
              </w:rPr>
              <w:t xml:space="preserve"> </w:t>
            </w:r>
            <w:r w:rsidRPr="00925CD3">
              <w:rPr>
                <w:color w:val="000000"/>
              </w:rPr>
              <w:t xml:space="preserve">негіздерімен; </w:t>
            </w:r>
            <w:r w:rsidR="00C71260" w:rsidRPr="00925CD3">
              <w:rPr>
                <w:color w:val="000000"/>
                <w:lang w:val="kk-KZ"/>
              </w:rPr>
              <w:t xml:space="preserve">кәсіби </w:t>
            </w:r>
            <w:r w:rsidR="003B725E" w:rsidRPr="00925CD3">
              <w:rPr>
                <w:color w:val="000000"/>
              </w:rPr>
              <w:t xml:space="preserve">терминологиямен; </w:t>
            </w:r>
            <w:r w:rsidR="003B725E" w:rsidRPr="00925CD3">
              <w:rPr>
                <w:color w:val="000000"/>
                <w:lang w:val="kk-KZ"/>
              </w:rPr>
              <w:t>т</w:t>
            </w:r>
            <w:r w:rsidR="00C71260" w:rsidRPr="00925CD3">
              <w:rPr>
                <w:color w:val="000000"/>
                <w:lang w:val="kk-KZ"/>
              </w:rPr>
              <w:t>ележурналистика</w:t>
            </w:r>
            <w:r w:rsidR="003B725E" w:rsidRPr="00925CD3">
              <w:rPr>
                <w:color w:val="000000"/>
                <w:lang w:val="kk-KZ"/>
              </w:rPr>
              <w:t xml:space="preserve"> </w:t>
            </w:r>
            <w:r w:rsidRPr="00925CD3">
              <w:rPr>
                <w:color w:val="000000"/>
              </w:rPr>
              <w:t>ерекшелігімен</w:t>
            </w:r>
            <w:r w:rsidR="003B725E" w:rsidRPr="00925CD3">
              <w:rPr>
                <w:color w:val="000000"/>
                <w:lang w:val="kk-KZ"/>
              </w:rPr>
              <w:t xml:space="preserve"> </w:t>
            </w:r>
            <w:r w:rsidRPr="00925CD3">
              <w:rPr>
                <w:color w:val="000000"/>
              </w:rPr>
              <w:t>және</w:t>
            </w:r>
            <w:r w:rsidR="003B725E" w:rsidRPr="00925CD3">
              <w:rPr>
                <w:color w:val="000000"/>
                <w:lang w:val="kk-KZ"/>
              </w:rPr>
              <w:t xml:space="preserve"> </w:t>
            </w:r>
            <w:r w:rsidRPr="00925CD3">
              <w:rPr>
                <w:color w:val="000000"/>
              </w:rPr>
              <w:t>табиғатымен; хабар таратудың</w:t>
            </w:r>
            <w:r w:rsidR="003B725E" w:rsidRPr="00925CD3">
              <w:rPr>
                <w:color w:val="000000"/>
                <w:lang w:val="kk-KZ"/>
              </w:rPr>
              <w:t xml:space="preserve"> </w:t>
            </w:r>
            <w:r w:rsidRPr="00925CD3">
              <w:rPr>
                <w:color w:val="000000"/>
              </w:rPr>
              <w:t>заманауи</w:t>
            </w:r>
            <w:r w:rsidR="003B725E" w:rsidRPr="00925CD3">
              <w:rPr>
                <w:color w:val="000000"/>
                <w:lang w:val="kk-KZ"/>
              </w:rPr>
              <w:t xml:space="preserve"> </w:t>
            </w:r>
            <w:r w:rsidR="003B725E" w:rsidRPr="00925CD3">
              <w:rPr>
                <w:color w:val="000000"/>
              </w:rPr>
              <w:t xml:space="preserve">үрдістерімен; </w:t>
            </w:r>
            <w:r w:rsidR="003B725E" w:rsidRPr="00925CD3">
              <w:rPr>
                <w:color w:val="000000"/>
                <w:lang w:val="kk-KZ"/>
              </w:rPr>
              <w:t>т</w:t>
            </w:r>
            <w:r w:rsidR="00C71260" w:rsidRPr="00925CD3">
              <w:rPr>
                <w:color w:val="000000"/>
                <w:lang w:val="kk-KZ"/>
              </w:rPr>
              <w:t xml:space="preserve">ележурналистика </w:t>
            </w:r>
            <w:r w:rsidRPr="00925CD3">
              <w:rPr>
                <w:color w:val="000000"/>
              </w:rPr>
              <w:t xml:space="preserve">жанрларымен; </w:t>
            </w:r>
            <w:r w:rsidR="00C71260" w:rsidRPr="00925CD3">
              <w:rPr>
                <w:color w:val="000000"/>
                <w:lang w:val="kk-KZ"/>
              </w:rPr>
              <w:t>заманауи</w:t>
            </w:r>
            <w:r w:rsidRPr="00925CD3">
              <w:rPr>
                <w:color w:val="000000"/>
              </w:rPr>
              <w:t xml:space="preserve"> хабар тарату</w:t>
            </w:r>
            <w:r w:rsidR="003B725E" w:rsidRPr="00925CD3">
              <w:rPr>
                <w:color w:val="000000"/>
                <w:lang w:val="kk-KZ"/>
              </w:rPr>
              <w:t xml:space="preserve"> </w:t>
            </w:r>
            <w:r w:rsidRPr="00925CD3">
              <w:rPr>
                <w:color w:val="000000"/>
              </w:rPr>
              <w:t>құралдарымен</w:t>
            </w:r>
            <w:r w:rsidR="003B725E" w:rsidRPr="00925CD3">
              <w:rPr>
                <w:color w:val="000000"/>
                <w:lang w:val="kk-KZ"/>
              </w:rPr>
              <w:t xml:space="preserve"> </w:t>
            </w:r>
            <w:r w:rsidRPr="00925CD3">
              <w:rPr>
                <w:color w:val="000000"/>
              </w:rPr>
              <w:t>таныстырады, т</w:t>
            </w:r>
            <w:r w:rsidR="00C71260" w:rsidRPr="00925CD3">
              <w:rPr>
                <w:color w:val="000000"/>
                <w:lang w:val="kk-KZ"/>
              </w:rPr>
              <w:t>лежурналистика</w:t>
            </w:r>
            <w:r w:rsidRPr="00925CD3">
              <w:rPr>
                <w:color w:val="000000"/>
              </w:rPr>
              <w:t xml:space="preserve"> </w:t>
            </w:r>
            <w:r w:rsidRPr="00925CD3">
              <w:rPr>
                <w:color w:val="000000"/>
              </w:rPr>
              <w:lastRenderedPageBreak/>
              <w:t>туралы, теле</w:t>
            </w:r>
            <w:r w:rsidR="00C71260" w:rsidRPr="00925CD3">
              <w:rPr>
                <w:color w:val="000000"/>
                <w:lang w:val="kk-KZ"/>
              </w:rPr>
              <w:t xml:space="preserve">визия </w:t>
            </w:r>
            <w:r w:rsidR="00347E9C" w:rsidRPr="00925CD3">
              <w:rPr>
                <w:color w:val="000000"/>
                <w:lang w:val="kk-KZ"/>
              </w:rPr>
              <w:t>жасау</w:t>
            </w:r>
            <w:r w:rsidRPr="00925CD3">
              <w:rPr>
                <w:color w:val="000000"/>
              </w:rPr>
              <w:t>дағы</w:t>
            </w:r>
            <w:r w:rsidR="003B725E" w:rsidRPr="00925CD3">
              <w:rPr>
                <w:color w:val="000000"/>
                <w:lang w:val="kk-KZ"/>
              </w:rPr>
              <w:t xml:space="preserve"> </w:t>
            </w:r>
            <w:r w:rsidRPr="00925CD3">
              <w:rPr>
                <w:color w:val="000000"/>
              </w:rPr>
              <w:t>журналистің</w:t>
            </w:r>
            <w:r w:rsidR="003B725E" w:rsidRPr="00925CD3">
              <w:rPr>
                <w:color w:val="000000"/>
                <w:lang w:val="kk-KZ"/>
              </w:rPr>
              <w:t xml:space="preserve"> </w:t>
            </w:r>
            <w:r w:rsidRPr="00925CD3">
              <w:rPr>
                <w:color w:val="000000"/>
              </w:rPr>
              <w:t>рөлі</w:t>
            </w:r>
            <w:r w:rsidR="003B725E" w:rsidRPr="00925CD3">
              <w:rPr>
                <w:color w:val="000000"/>
                <w:lang w:val="kk-KZ"/>
              </w:rPr>
              <w:t xml:space="preserve"> </w:t>
            </w:r>
            <w:r w:rsidRPr="00925CD3">
              <w:rPr>
                <w:color w:val="000000"/>
              </w:rPr>
              <w:t>туралы</w:t>
            </w:r>
            <w:r w:rsidR="003B725E" w:rsidRPr="00925CD3">
              <w:rPr>
                <w:color w:val="000000"/>
                <w:lang w:val="kk-KZ"/>
              </w:rPr>
              <w:t xml:space="preserve"> </w:t>
            </w:r>
            <w:r w:rsidR="00347E9C" w:rsidRPr="00925CD3">
              <w:rPr>
                <w:color w:val="000000"/>
                <w:lang w:val="kk-KZ"/>
              </w:rPr>
              <w:t>толық</w:t>
            </w:r>
            <w:r w:rsidR="003B725E" w:rsidRPr="00925CD3">
              <w:rPr>
                <w:color w:val="000000"/>
                <w:lang w:val="kk-KZ"/>
              </w:rPr>
              <w:t xml:space="preserve"> </w:t>
            </w:r>
            <w:r w:rsidRPr="00925CD3">
              <w:rPr>
                <w:color w:val="000000"/>
              </w:rPr>
              <w:t>түсінік</w:t>
            </w:r>
            <w:r w:rsidR="003B725E" w:rsidRPr="00925CD3">
              <w:rPr>
                <w:color w:val="000000"/>
                <w:lang w:val="kk-KZ"/>
              </w:rPr>
              <w:t xml:space="preserve"> </w:t>
            </w:r>
            <w:r w:rsidRPr="00925CD3">
              <w:rPr>
                <w:color w:val="000000"/>
              </w:rPr>
              <w:t>береді.</w:t>
            </w:r>
          </w:p>
          <w:p w14:paraId="22EF7C10" w14:textId="77777777" w:rsidR="00925CD3" w:rsidRPr="00925CD3" w:rsidRDefault="00925CD3" w:rsidP="00925CD3"/>
          <w:p w14:paraId="58773805" w14:textId="77777777" w:rsidR="00925CD3" w:rsidRPr="00925CD3" w:rsidRDefault="00925CD3" w:rsidP="00925CD3"/>
          <w:p w14:paraId="70ACF938" w14:textId="77777777" w:rsidR="00925CD3" w:rsidRPr="00925CD3" w:rsidRDefault="00925CD3" w:rsidP="00925CD3"/>
          <w:p w14:paraId="36E1DEA4" w14:textId="77777777" w:rsidR="00925CD3" w:rsidRPr="00925CD3" w:rsidRDefault="00925CD3" w:rsidP="00925CD3"/>
          <w:p w14:paraId="122718D1" w14:textId="77777777" w:rsidR="00925CD3" w:rsidRDefault="00925CD3" w:rsidP="00925CD3"/>
          <w:p w14:paraId="00EFB83C" w14:textId="77777777" w:rsidR="005E3ABD" w:rsidRPr="00925CD3" w:rsidRDefault="005E3ABD" w:rsidP="00925CD3">
            <w:pPr>
              <w:jc w:val="center"/>
            </w:pPr>
          </w:p>
        </w:tc>
        <w:tc>
          <w:tcPr>
            <w:tcW w:w="5103" w:type="dxa"/>
            <w:gridSpan w:val="5"/>
            <w:vMerge w:val="restart"/>
          </w:tcPr>
          <w:p w14:paraId="077B9304" w14:textId="60DAD7FC" w:rsidR="005E3ABD" w:rsidRPr="00A307BF" w:rsidRDefault="00C5421A" w:rsidP="002F07FB">
            <w:pPr>
              <w:rPr>
                <w:lang w:val="kk-KZ"/>
              </w:rPr>
            </w:pPr>
            <w:r w:rsidRPr="00C5421A">
              <w:lastRenderedPageBreak/>
              <w:t>1</w:t>
            </w:r>
            <w:r>
              <w:rPr>
                <w:lang w:val="kk-KZ"/>
              </w:rPr>
              <w:t xml:space="preserve">. </w:t>
            </w:r>
            <w:r>
              <w:rPr>
                <w:lang w:val="en-US"/>
              </w:rPr>
              <w:t>T</w:t>
            </w:r>
            <w:r>
              <w:rPr>
                <w:lang w:val="kk-KZ"/>
              </w:rPr>
              <w:t>ележурналистиканың өзіндік  ерекшеліктері мен  атқаратын функцияларын түсініп, біліп ал</w:t>
            </w:r>
            <w:r w:rsidR="000665C8">
              <w:rPr>
                <w:lang w:val="kk-KZ"/>
              </w:rPr>
              <w:t>у</w:t>
            </w:r>
            <w:r>
              <w:rPr>
                <w:lang w:val="kk-KZ"/>
              </w:rPr>
              <w:t>.</w:t>
            </w:r>
          </w:p>
        </w:tc>
        <w:tc>
          <w:tcPr>
            <w:tcW w:w="2976" w:type="dxa"/>
            <w:gridSpan w:val="2"/>
          </w:tcPr>
          <w:p w14:paraId="2AC3C34B" w14:textId="05429073" w:rsidR="00983BC3" w:rsidRPr="009A1106" w:rsidRDefault="005E3ABD" w:rsidP="009A1106">
            <w:pPr>
              <w:autoSpaceDE w:val="0"/>
              <w:autoSpaceDN w:val="0"/>
              <w:adjustRightInd w:val="0"/>
              <w:spacing w:after="200" w:line="276" w:lineRule="auto"/>
              <w:rPr>
                <w:lang w:val="kk-KZ"/>
              </w:rPr>
            </w:pPr>
            <w:r w:rsidRPr="009A1106">
              <w:rPr>
                <w:lang w:val="kk-KZ"/>
              </w:rPr>
              <w:t>1.1.</w:t>
            </w:r>
            <w:r w:rsidR="00983BC3" w:rsidRPr="009A1106">
              <w:rPr>
                <w:lang w:val="kk-KZ"/>
              </w:rPr>
              <w:t>Тележурналистиканың БАҚ жүйесіндегі алатын орнын біл</w:t>
            </w:r>
            <w:r w:rsidR="000665C8">
              <w:rPr>
                <w:lang w:val="kk-KZ"/>
              </w:rPr>
              <w:t>еді</w:t>
            </w:r>
            <w:r w:rsidR="00983BC3" w:rsidRPr="009A1106">
              <w:rPr>
                <w:lang w:val="kk-KZ"/>
              </w:rPr>
              <w:t>;</w:t>
            </w:r>
          </w:p>
          <w:p w14:paraId="3327D420" w14:textId="77777777" w:rsidR="005E3ABD" w:rsidRPr="009A1106" w:rsidRDefault="005E3ABD" w:rsidP="005E3ABD">
            <w:pPr>
              <w:rPr>
                <w:color w:val="FF0000"/>
                <w:lang w:val="kk-KZ"/>
              </w:rPr>
            </w:pPr>
          </w:p>
        </w:tc>
      </w:tr>
      <w:tr w:rsidR="005E3ABD" w:rsidRPr="000C7E00" w14:paraId="76B4885A" w14:textId="77777777" w:rsidTr="006D15A4">
        <w:trPr>
          <w:trHeight w:val="152"/>
        </w:trPr>
        <w:tc>
          <w:tcPr>
            <w:tcW w:w="2411" w:type="dxa"/>
            <w:vMerge/>
          </w:tcPr>
          <w:p w14:paraId="49106708" w14:textId="77777777" w:rsidR="005E3ABD" w:rsidRPr="008F66D7" w:rsidRDefault="005E3ABD" w:rsidP="005E3ABD">
            <w:pPr>
              <w:jc w:val="both"/>
              <w:rPr>
                <w:b/>
                <w:sz w:val="20"/>
                <w:szCs w:val="20"/>
                <w:lang w:val="kk-KZ"/>
              </w:rPr>
            </w:pPr>
          </w:p>
        </w:tc>
        <w:tc>
          <w:tcPr>
            <w:tcW w:w="5103" w:type="dxa"/>
            <w:gridSpan w:val="5"/>
            <w:vMerge/>
          </w:tcPr>
          <w:p w14:paraId="154D83C6" w14:textId="77777777" w:rsidR="005E3ABD" w:rsidRPr="00AA610D" w:rsidRDefault="005E3ABD" w:rsidP="005E3ABD">
            <w:pPr>
              <w:jc w:val="both"/>
              <w:rPr>
                <w:bCs/>
                <w:sz w:val="20"/>
                <w:szCs w:val="20"/>
                <w:lang w:val="kk-KZ"/>
              </w:rPr>
            </w:pPr>
          </w:p>
        </w:tc>
        <w:tc>
          <w:tcPr>
            <w:tcW w:w="2976" w:type="dxa"/>
            <w:gridSpan w:val="2"/>
          </w:tcPr>
          <w:p w14:paraId="59C50743" w14:textId="5066C326" w:rsidR="005E3ABD" w:rsidRPr="00837826" w:rsidRDefault="005E3ABD" w:rsidP="005E3ABD">
            <w:pPr>
              <w:jc w:val="both"/>
              <w:rPr>
                <w:sz w:val="20"/>
                <w:szCs w:val="20"/>
                <w:lang w:val="kk-KZ"/>
              </w:rPr>
            </w:pPr>
            <w:r w:rsidRPr="00E65D7E">
              <w:rPr>
                <w:sz w:val="20"/>
                <w:szCs w:val="20"/>
                <w:lang w:val="kk-KZ"/>
              </w:rPr>
              <w:t>1.2.</w:t>
            </w:r>
            <w:r w:rsidR="00433908" w:rsidRPr="00433908">
              <w:rPr>
                <w:lang w:val="kk-KZ"/>
              </w:rPr>
              <w:t>Тележурналистиканыңқоғамдағы атқаратын ролі</w:t>
            </w:r>
            <w:r w:rsidR="00F93AE4">
              <w:rPr>
                <w:lang w:val="kk-KZ"/>
              </w:rPr>
              <w:t>н</w:t>
            </w:r>
            <w:r w:rsidR="00433908" w:rsidRPr="00433908">
              <w:rPr>
                <w:lang w:val="kk-KZ"/>
              </w:rPr>
              <w:t xml:space="preserve"> біл</w:t>
            </w:r>
            <w:r w:rsidR="000665C8">
              <w:rPr>
                <w:lang w:val="kk-KZ"/>
              </w:rPr>
              <w:t>еді</w:t>
            </w:r>
            <w:r w:rsidR="00433908" w:rsidRPr="00433908">
              <w:rPr>
                <w:lang w:val="kk-KZ"/>
              </w:rPr>
              <w:t>.</w:t>
            </w:r>
          </w:p>
        </w:tc>
      </w:tr>
      <w:tr w:rsidR="005E3ABD" w:rsidRPr="000C7E00" w14:paraId="7EC61503" w14:textId="77777777" w:rsidTr="006D15A4">
        <w:trPr>
          <w:trHeight w:val="152"/>
        </w:trPr>
        <w:tc>
          <w:tcPr>
            <w:tcW w:w="2411" w:type="dxa"/>
            <w:vMerge/>
          </w:tcPr>
          <w:p w14:paraId="06DFDDEF" w14:textId="77777777" w:rsidR="005E3ABD" w:rsidRPr="008F66D7" w:rsidRDefault="005E3ABD" w:rsidP="005E3ABD">
            <w:pPr>
              <w:jc w:val="both"/>
              <w:rPr>
                <w:b/>
                <w:sz w:val="20"/>
                <w:szCs w:val="20"/>
                <w:lang w:val="kk-KZ"/>
              </w:rPr>
            </w:pPr>
          </w:p>
        </w:tc>
        <w:tc>
          <w:tcPr>
            <w:tcW w:w="5103" w:type="dxa"/>
            <w:gridSpan w:val="5"/>
            <w:vMerge/>
          </w:tcPr>
          <w:p w14:paraId="5551C967" w14:textId="77777777" w:rsidR="005E3ABD" w:rsidRPr="00AA610D" w:rsidRDefault="005E3ABD" w:rsidP="005E3ABD">
            <w:pPr>
              <w:jc w:val="both"/>
              <w:rPr>
                <w:bCs/>
                <w:sz w:val="20"/>
                <w:szCs w:val="20"/>
                <w:lang w:val="kk-KZ"/>
              </w:rPr>
            </w:pPr>
          </w:p>
        </w:tc>
        <w:tc>
          <w:tcPr>
            <w:tcW w:w="2976" w:type="dxa"/>
            <w:gridSpan w:val="2"/>
          </w:tcPr>
          <w:p w14:paraId="3DA85B5F" w14:textId="66BDF55B" w:rsidR="005E3ABD" w:rsidRPr="00AE5239" w:rsidRDefault="005E3ABD" w:rsidP="00AE5239">
            <w:pPr>
              <w:jc w:val="both"/>
              <w:rPr>
                <w:sz w:val="20"/>
                <w:szCs w:val="20"/>
                <w:lang w:val="kk-KZ"/>
              </w:rPr>
            </w:pPr>
            <w:r w:rsidRPr="00E65D7E">
              <w:rPr>
                <w:sz w:val="20"/>
                <w:szCs w:val="20"/>
                <w:lang w:val="kk-KZ"/>
              </w:rPr>
              <w:t>1.3.</w:t>
            </w:r>
            <w:r w:rsidR="00AE5239" w:rsidRPr="00AE5239">
              <w:rPr>
                <w:bCs/>
                <w:lang w:val="kk-KZ"/>
              </w:rPr>
              <w:t>Тележурналистиканың заманауи сипатын тан</w:t>
            </w:r>
            <w:r w:rsidR="000665C8">
              <w:rPr>
                <w:bCs/>
                <w:lang w:val="kk-KZ"/>
              </w:rPr>
              <w:t>иды</w:t>
            </w:r>
            <w:r w:rsidR="00AE5239" w:rsidRPr="00AE5239">
              <w:rPr>
                <w:bCs/>
                <w:lang w:val="kk-KZ"/>
              </w:rPr>
              <w:t xml:space="preserve">: </w:t>
            </w:r>
          </w:p>
        </w:tc>
      </w:tr>
      <w:tr w:rsidR="005E3ABD" w:rsidRPr="00687236" w14:paraId="7C689CBB" w14:textId="77777777" w:rsidTr="006D15A4">
        <w:trPr>
          <w:trHeight w:val="76"/>
        </w:trPr>
        <w:tc>
          <w:tcPr>
            <w:tcW w:w="2411" w:type="dxa"/>
            <w:vMerge/>
          </w:tcPr>
          <w:p w14:paraId="10211B90" w14:textId="77777777" w:rsidR="005E3ABD" w:rsidRPr="00837826" w:rsidRDefault="005E3ABD" w:rsidP="005E3ABD">
            <w:pPr>
              <w:widowControl w:val="0"/>
              <w:pBdr>
                <w:top w:val="nil"/>
                <w:left w:val="nil"/>
                <w:bottom w:val="nil"/>
                <w:right w:val="nil"/>
                <w:between w:val="nil"/>
              </w:pBdr>
              <w:spacing w:line="276" w:lineRule="auto"/>
              <w:rPr>
                <w:b/>
                <w:sz w:val="20"/>
                <w:szCs w:val="20"/>
                <w:lang w:val="kk-KZ"/>
              </w:rPr>
            </w:pPr>
          </w:p>
        </w:tc>
        <w:tc>
          <w:tcPr>
            <w:tcW w:w="5103" w:type="dxa"/>
            <w:gridSpan w:val="5"/>
            <w:vMerge w:val="restart"/>
          </w:tcPr>
          <w:p w14:paraId="612B265F" w14:textId="35E87FF3" w:rsidR="005E3ABD" w:rsidRPr="00AA610D" w:rsidRDefault="005E3ABD" w:rsidP="005E3ABD">
            <w:pPr>
              <w:jc w:val="both"/>
              <w:rPr>
                <w:bCs/>
                <w:sz w:val="20"/>
                <w:szCs w:val="20"/>
                <w:lang w:val="kk-KZ"/>
              </w:rPr>
            </w:pPr>
            <w:r w:rsidRPr="00AA610D">
              <w:rPr>
                <w:bCs/>
                <w:sz w:val="20"/>
                <w:szCs w:val="20"/>
                <w:lang w:val="kk-KZ"/>
              </w:rPr>
              <w:t xml:space="preserve">2. </w:t>
            </w:r>
            <w:r w:rsidR="00A307BF">
              <w:rPr>
                <w:lang w:val="kk-KZ"/>
              </w:rPr>
              <w:t>Т</w:t>
            </w:r>
            <w:r w:rsidR="002F07FB" w:rsidRPr="002F07FB">
              <w:rPr>
                <w:lang w:val="kk-KZ"/>
              </w:rPr>
              <w:t>елевизия</w:t>
            </w:r>
            <w:r w:rsidR="001A0D8D">
              <w:rPr>
                <w:lang w:val="kk-KZ"/>
              </w:rPr>
              <w:t xml:space="preserve"> </w:t>
            </w:r>
            <w:r w:rsidR="002F07FB" w:rsidRPr="002F07FB">
              <w:rPr>
                <w:lang w:val="kk-KZ"/>
              </w:rPr>
              <w:t>эфиріндегі телетуындыларды саралап, оған нақты ғылыми-теориялық критерийлер бойынша баға беріп, өз</w:t>
            </w:r>
            <w:r w:rsidR="00F93AE4">
              <w:rPr>
                <w:lang w:val="kk-KZ"/>
              </w:rPr>
              <w:t>індік тұжырым жасауға қабілетті бол</w:t>
            </w:r>
            <w:r w:rsidR="000665C8">
              <w:rPr>
                <w:lang w:val="kk-KZ"/>
              </w:rPr>
              <w:t>у</w:t>
            </w:r>
            <w:r w:rsidR="00F93AE4">
              <w:rPr>
                <w:lang w:val="kk-KZ"/>
              </w:rPr>
              <w:t>.</w:t>
            </w:r>
          </w:p>
        </w:tc>
        <w:tc>
          <w:tcPr>
            <w:tcW w:w="2976" w:type="dxa"/>
            <w:gridSpan w:val="2"/>
          </w:tcPr>
          <w:p w14:paraId="4F6BFA27" w14:textId="3C39F96F" w:rsidR="005E3ABD" w:rsidRPr="00837826" w:rsidRDefault="005E3ABD" w:rsidP="005E3ABD">
            <w:pPr>
              <w:pBdr>
                <w:top w:val="nil"/>
                <w:left w:val="nil"/>
                <w:bottom w:val="nil"/>
                <w:right w:val="nil"/>
                <w:between w:val="nil"/>
              </w:pBdr>
              <w:jc w:val="both"/>
              <w:rPr>
                <w:color w:val="000000"/>
                <w:sz w:val="20"/>
                <w:szCs w:val="20"/>
                <w:lang w:val="kk-KZ"/>
              </w:rPr>
            </w:pPr>
            <w:r w:rsidRPr="00240DC6">
              <w:rPr>
                <w:color w:val="000000"/>
                <w:sz w:val="20"/>
                <w:szCs w:val="20"/>
                <w:lang w:val="kk-KZ"/>
              </w:rPr>
              <w:t>2.1</w:t>
            </w:r>
            <w:r>
              <w:rPr>
                <w:color w:val="000000"/>
                <w:sz w:val="20"/>
                <w:szCs w:val="20"/>
                <w:lang w:val="kk-KZ"/>
              </w:rPr>
              <w:t>.</w:t>
            </w:r>
            <w:r w:rsidR="009B3D5B" w:rsidRPr="00AE5239">
              <w:rPr>
                <w:bCs/>
                <w:lang w:val="kk-KZ"/>
              </w:rPr>
              <w:t>Тележурналистиканың</w:t>
            </w:r>
            <w:r w:rsidR="00211779">
              <w:rPr>
                <w:bCs/>
                <w:lang w:val="kk-KZ"/>
              </w:rPr>
              <w:t xml:space="preserve"> </w:t>
            </w:r>
            <w:r w:rsidR="009B3D5B" w:rsidRPr="00AE5239">
              <w:rPr>
                <w:bCs/>
                <w:lang w:val="kk-KZ"/>
              </w:rPr>
              <w:t>жанрлық-пішіндік ерекшеліктерін айқындап, жұмыс тәсілін үйре</w:t>
            </w:r>
            <w:r w:rsidR="000665C8">
              <w:rPr>
                <w:bCs/>
                <w:lang w:val="kk-KZ"/>
              </w:rPr>
              <w:t>теді</w:t>
            </w:r>
            <w:r w:rsidR="009B3D5B" w:rsidRPr="00AE5239">
              <w:rPr>
                <w:bCs/>
                <w:lang w:val="kk-KZ"/>
              </w:rPr>
              <w:t>;</w:t>
            </w:r>
          </w:p>
        </w:tc>
      </w:tr>
      <w:tr w:rsidR="005E3ABD" w:rsidRPr="000C7E00" w14:paraId="7B5A8219" w14:textId="77777777" w:rsidTr="006D15A4">
        <w:trPr>
          <w:trHeight w:val="76"/>
        </w:trPr>
        <w:tc>
          <w:tcPr>
            <w:tcW w:w="2411" w:type="dxa"/>
            <w:vMerge/>
          </w:tcPr>
          <w:p w14:paraId="5451A7B8" w14:textId="77777777" w:rsidR="005E3ABD" w:rsidRPr="00240DC6" w:rsidRDefault="005E3ABD" w:rsidP="005E3ABD">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5B9C2C5D" w14:textId="77777777" w:rsidR="005E3ABD" w:rsidRPr="00AA610D" w:rsidRDefault="005E3ABD" w:rsidP="005E3ABD">
            <w:pPr>
              <w:jc w:val="both"/>
              <w:rPr>
                <w:bCs/>
                <w:sz w:val="20"/>
                <w:szCs w:val="20"/>
                <w:lang w:val="kk-KZ"/>
              </w:rPr>
            </w:pPr>
          </w:p>
        </w:tc>
        <w:tc>
          <w:tcPr>
            <w:tcW w:w="2976" w:type="dxa"/>
            <w:gridSpan w:val="2"/>
          </w:tcPr>
          <w:p w14:paraId="115EC28E" w14:textId="3D39EB65" w:rsidR="005E3ABD" w:rsidRPr="00240DC6" w:rsidRDefault="005E3ABD" w:rsidP="005E3ABD">
            <w:pPr>
              <w:pBdr>
                <w:top w:val="nil"/>
                <w:left w:val="nil"/>
                <w:bottom w:val="nil"/>
                <w:right w:val="nil"/>
                <w:between w:val="nil"/>
              </w:pBdr>
              <w:jc w:val="both"/>
              <w:rPr>
                <w:color w:val="000000"/>
                <w:sz w:val="20"/>
                <w:szCs w:val="20"/>
                <w:lang w:val="kk-KZ"/>
              </w:rPr>
            </w:pPr>
            <w:r w:rsidRPr="00240DC6">
              <w:rPr>
                <w:color w:val="000000"/>
                <w:sz w:val="20"/>
                <w:szCs w:val="20"/>
                <w:lang w:val="kk-KZ"/>
              </w:rPr>
              <w:t>2.2</w:t>
            </w:r>
            <w:r w:rsidRPr="00E65D7E">
              <w:rPr>
                <w:bCs/>
                <w:sz w:val="20"/>
                <w:szCs w:val="20"/>
                <w:lang w:val="kk-KZ"/>
              </w:rPr>
              <w:t>.</w:t>
            </w:r>
            <w:r w:rsidR="009B3D5B" w:rsidRPr="000C7E00">
              <w:rPr>
                <w:bCs/>
                <w:lang w:val="kk-KZ"/>
              </w:rPr>
              <w:t>Тележурналистиканың</w:t>
            </w:r>
            <w:r w:rsidR="00211779">
              <w:rPr>
                <w:bCs/>
                <w:lang w:val="kk-KZ"/>
              </w:rPr>
              <w:t xml:space="preserve"> </w:t>
            </w:r>
            <w:r w:rsidR="009B3D5B" w:rsidRPr="000C7E00">
              <w:rPr>
                <w:bCs/>
                <w:lang w:val="kk-KZ"/>
              </w:rPr>
              <w:t>даму тенденцияларына шолу жас</w:t>
            </w:r>
            <w:r w:rsidR="000665C8">
              <w:rPr>
                <w:bCs/>
                <w:lang w:val="kk-KZ"/>
              </w:rPr>
              <w:t>айды</w:t>
            </w:r>
            <w:r w:rsidR="00F93AE4">
              <w:rPr>
                <w:bCs/>
                <w:lang w:val="kk-KZ"/>
              </w:rPr>
              <w:t>.</w:t>
            </w:r>
          </w:p>
        </w:tc>
      </w:tr>
      <w:tr w:rsidR="005E3ABD" w:rsidRPr="000C7E00" w14:paraId="6599B2F7" w14:textId="77777777" w:rsidTr="006D15A4">
        <w:trPr>
          <w:trHeight w:val="76"/>
        </w:trPr>
        <w:tc>
          <w:tcPr>
            <w:tcW w:w="2411" w:type="dxa"/>
            <w:vMerge/>
          </w:tcPr>
          <w:p w14:paraId="5A3DE1FB" w14:textId="77777777" w:rsidR="005E3ABD" w:rsidRPr="00240DC6" w:rsidRDefault="005E3ABD" w:rsidP="005E3ABD">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13133F6A" w14:textId="77777777" w:rsidR="005E3ABD" w:rsidRPr="00AA610D" w:rsidRDefault="005E3ABD" w:rsidP="005E3ABD">
            <w:pPr>
              <w:jc w:val="both"/>
              <w:rPr>
                <w:bCs/>
                <w:sz w:val="20"/>
                <w:szCs w:val="20"/>
                <w:lang w:val="kk-KZ"/>
              </w:rPr>
            </w:pPr>
          </w:p>
        </w:tc>
        <w:tc>
          <w:tcPr>
            <w:tcW w:w="2976" w:type="dxa"/>
            <w:gridSpan w:val="2"/>
          </w:tcPr>
          <w:p w14:paraId="64748831" w14:textId="1514A795" w:rsidR="005E3ABD" w:rsidRPr="00240DC6" w:rsidRDefault="005E3ABD" w:rsidP="005E3ABD">
            <w:pPr>
              <w:pBdr>
                <w:top w:val="nil"/>
                <w:left w:val="nil"/>
                <w:bottom w:val="nil"/>
                <w:right w:val="nil"/>
                <w:between w:val="nil"/>
              </w:pBdr>
              <w:jc w:val="both"/>
              <w:rPr>
                <w:color w:val="000000"/>
                <w:sz w:val="20"/>
                <w:szCs w:val="20"/>
                <w:lang w:val="kk-KZ"/>
              </w:rPr>
            </w:pPr>
            <w:r w:rsidRPr="00E65D7E">
              <w:rPr>
                <w:bCs/>
                <w:sz w:val="20"/>
                <w:szCs w:val="20"/>
                <w:lang w:val="kk-KZ"/>
              </w:rPr>
              <w:t>2.3.</w:t>
            </w:r>
            <w:r w:rsidR="009B3D5B" w:rsidRPr="000C7E00">
              <w:rPr>
                <w:bCs/>
                <w:lang w:val="kk-KZ"/>
              </w:rPr>
              <w:t>Тележурналистиканың</w:t>
            </w:r>
            <w:r w:rsidR="00211779">
              <w:rPr>
                <w:bCs/>
                <w:lang w:val="kk-KZ"/>
              </w:rPr>
              <w:t xml:space="preserve"> </w:t>
            </w:r>
            <w:r w:rsidR="009B3D5B" w:rsidRPr="000C7E00">
              <w:rPr>
                <w:bCs/>
                <w:lang w:val="kk-KZ"/>
              </w:rPr>
              <w:t>кәсіби деңгейіне баға бер</w:t>
            </w:r>
            <w:r w:rsidR="000665C8">
              <w:rPr>
                <w:bCs/>
                <w:lang w:val="kk-KZ"/>
              </w:rPr>
              <w:t>еді</w:t>
            </w:r>
            <w:r w:rsidR="009B3D5B" w:rsidRPr="000C7E00">
              <w:rPr>
                <w:bCs/>
                <w:lang w:val="kk-KZ"/>
              </w:rPr>
              <w:t>;</w:t>
            </w:r>
          </w:p>
        </w:tc>
      </w:tr>
      <w:tr w:rsidR="005E3ABD" w:rsidRPr="000C7E00" w14:paraId="61E5B806" w14:textId="77777777" w:rsidTr="006D15A4">
        <w:trPr>
          <w:trHeight w:val="84"/>
        </w:trPr>
        <w:tc>
          <w:tcPr>
            <w:tcW w:w="2411" w:type="dxa"/>
            <w:vMerge/>
          </w:tcPr>
          <w:p w14:paraId="54738E89" w14:textId="77777777" w:rsidR="005E3ABD" w:rsidRPr="00240DC6" w:rsidRDefault="005E3ABD" w:rsidP="005E3ABD">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tcPr>
          <w:p w14:paraId="703011AE" w14:textId="5A5D68AC" w:rsidR="0043633E" w:rsidRPr="00AA610D" w:rsidRDefault="005E3ABD" w:rsidP="005E3ABD">
            <w:pPr>
              <w:jc w:val="both"/>
              <w:rPr>
                <w:bCs/>
                <w:sz w:val="20"/>
                <w:szCs w:val="20"/>
                <w:lang w:val="kk-KZ"/>
              </w:rPr>
            </w:pPr>
            <w:r w:rsidRPr="00AA610D">
              <w:rPr>
                <w:bCs/>
                <w:sz w:val="20"/>
                <w:szCs w:val="20"/>
                <w:lang w:val="kk-KZ"/>
              </w:rPr>
              <w:t xml:space="preserve">3. </w:t>
            </w:r>
            <w:r w:rsidR="00A307BF">
              <w:rPr>
                <w:lang w:val="kk-KZ"/>
              </w:rPr>
              <w:t>Т</w:t>
            </w:r>
            <w:r w:rsidR="0043633E" w:rsidRPr="0043633E">
              <w:rPr>
                <w:lang w:val="kk-KZ"/>
              </w:rPr>
              <w:t>елевизия</w:t>
            </w:r>
            <w:r w:rsidR="001A0D8D">
              <w:rPr>
                <w:lang w:val="kk-KZ"/>
              </w:rPr>
              <w:t xml:space="preserve">дағы </w:t>
            </w:r>
            <w:r w:rsidR="0043633E" w:rsidRPr="0043633E">
              <w:rPr>
                <w:lang w:val="kk-KZ"/>
              </w:rPr>
              <w:t xml:space="preserve">журналистік әдіс–тәсілдерді шығармашылық шеберлікпен пайдалануға </w:t>
            </w:r>
            <w:r w:rsidR="0043633E" w:rsidRPr="0043633E">
              <w:rPr>
                <w:lang w:val="kk-KZ"/>
              </w:rPr>
              <w:lastRenderedPageBreak/>
              <w:t>үйреніп, оқулық телевизияда тәжірибе жинақтап, өздерінің авторлық тележобалары мен радиожобаларын  әзірлеуге қабілетті бол</w:t>
            </w:r>
            <w:r w:rsidR="000665C8">
              <w:rPr>
                <w:lang w:val="kk-KZ"/>
              </w:rPr>
              <w:t>у</w:t>
            </w:r>
          </w:p>
          <w:p w14:paraId="7F234056" w14:textId="77777777" w:rsidR="005E3ABD" w:rsidRPr="00AA610D" w:rsidRDefault="005E3ABD" w:rsidP="005E3ABD">
            <w:pPr>
              <w:jc w:val="both"/>
              <w:rPr>
                <w:bCs/>
                <w:sz w:val="20"/>
                <w:szCs w:val="20"/>
                <w:lang w:val="kk-KZ"/>
              </w:rPr>
            </w:pPr>
          </w:p>
        </w:tc>
        <w:tc>
          <w:tcPr>
            <w:tcW w:w="2976" w:type="dxa"/>
            <w:gridSpan w:val="2"/>
          </w:tcPr>
          <w:p w14:paraId="06681476" w14:textId="4BD76278" w:rsidR="005E3ABD" w:rsidRPr="00240DC6" w:rsidRDefault="005E3ABD" w:rsidP="005E3ABD">
            <w:pPr>
              <w:pBdr>
                <w:top w:val="nil"/>
                <w:left w:val="nil"/>
                <w:bottom w:val="nil"/>
                <w:right w:val="nil"/>
                <w:between w:val="nil"/>
              </w:pBdr>
              <w:jc w:val="both"/>
              <w:rPr>
                <w:color w:val="000000"/>
                <w:sz w:val="20"/>
                <w:szCs w:val="20"/>
                <w:lang w:val="kk-KZ"/>
              </w:rPr>
            </w:pPr>
            <w:r w:rsidRPr="00240DC6">
              <w:rPr>
                <w:color w:val="000000"/>
                <w:sz w:val="20"/>
                <w:szCs w:val="20"/>
                <w:lang w:val="kk-KZ"/>
              </w:rPr>
              <w:lastRenderedPageBreak/>
              <w:t>3.1</w:t>
            </w:r>
            <w:r>
              <w:rPr>
                <w:color w:val="000000"/>
                <w:sz w:val="20"/>
                <w:szCs w:val="20"/>
                <w:lang w:val="kk-KZ"/>
              </w:rPr>
              <w:t>.</w:t>
            </w:r>
            <w:r w:rsidR="00F93AE4" w:rsidRPr="00433908">
              <w:rPr>
                <w:lang w:val="kk-KZ"/>
              </w:rPr>
              <w:t>Тележурналистиканың</w:t>
            </w:r>
            <w:r w:rsidR="00211779">
              <w:rPr>
                <w:lang w:val="kk-KZ"/>
              </w:rPr>
              <w:t xml:space="preserve"> </w:t>
            </w:r>
            <w:r w:rsidR="00F93AE4" w:rsidRPr="00433908">
              <w:rPr>
                <w:lang w:val="kk-KZ"/>
              </w:rPr>
              <w:t>функцияларын біл</w:t>
            </w:r>
            <w:r w:rsidR="000665C8">
              <w:rPr>
                <w:lang w:val="kk-KZ"/>
              </w:rPr>
              <w:t>еді</w:t>
            </w:r>
            <w:r w:rsidR="00F93AE4" w:rsidRPr="00433908">
              <w:rPr>
                <w:lang w:val="kk-KZ"/>
              </w:rPr>
              <w:t>.</w:t>
            </w:r>
          </w:p>
        </w:tc>
      </w:tr>
      <w:tr w:rsidR="005E3ABD" w:rsidRPr="00687236" w14:paraId="4B354278" w14:textId="77777777" w:rsidTr="006D15A4">
        <w:trPr>
          <w:trHeight w:val="84"/>
        </w:trPr>
        <w:tc>
          <w:tcPr>
            <w:tcW w:w="2411" w:type="dxa"/>
            <w:vMerge/>
          </w:tcPr>
          <w:p w14:paraId="44D1B11F" w14:textId="77777777" w:rsidR="005E3ABD" w:rsidRPr="00240DC6" w:rsidRDefault="005E3ABD" w:rsidP="005E3ABD">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3B84BE2A" w14:textId="77777777" w:rsidR="005E3ABD" w:rsidRPr="00240DC6" w:rsidRDefault="005E3ABD" w:rsidP="005E3ABD">
            <w:pPr>
              <w:jc w:val="both"/>
              <w:rPr>
                <w:sz w:val="20"/>
                <w:szCs w:val="20"/>
                <w:lang w:val="kk-KZ"/>
              </w:rPr>
            </w:pPr>
          </w:p>
        </w:tc>
        <w:tc>
          <w:tcPr>
            <w:tcW w:w="2976" w:type="dxa"/>
            <w:gridSpan w:val="2"/>
          </w:tcPr>
          <w:p w14:paraId="6E802B2B" w14:textId="0EF11A5B" w:rsidR="00F93AE4" w:rsidRPr="009A1106" w:rsidRDefault="005E3ABD" w:rsidP="00F93AE4">
            <w:pPr>
              <w:autoSpaceDE w:val="0"/>
              <w:autoSpaceDN w:val="0"/>
              <w:adjustRightInd w:val="0"/>
              <w:spacing w:after="200" w:line="276" w:lineRule="auto"/>
              <w:rPr>
                <w:lang w:val="kk-KZ"/>
              </w:rPr>
            </w:pPr>
            <w:r w:rsidRPr="00F93AE4">
              <w:rPr>
                <w:color w:val="000000"/>
                <w:sz w:val="20"/>
                <w:szCs w:val="20"/>
                <w:lang w:val="kk-KZ"/>
              </w:rPr>
              <w:t>3.2</w:t>
            </w:r>
            <w:r>
              <w:rPr>
                <w:color w:val="000000"/>
                <w:sz w:val="20"/>
                <w:szCs w:val="20"/>
                <w:lang w:val="kk-KZ"/>
              </w:rPr>
              <w:t>.</w:t>
            </w:r>
            <w:r w:rsidR="00F93AE4" w:rsidRPr="009A1106">
              <w:rPr>
                <w:lang w:val="kk-KZ"/>
              </w:rPr>
              <w:t>Тележурналистиканың өзіне тән ерекшеліктері мен артықшылықтарын біл</w:t>
            </w:r>
            <w:r w:rsidR="000665C8">
              <w:rPr>
                <w:lang w:val="kk-KZ"/>
              </w:rPr>
              <w:t>еді</w:t>
            </w:r>
            <w:r w:rsidR="00F93AE4" w:rsidRPr="009A1106">
              <w:rPr>
                <w:lang w:val="kk-KZ"/>
              </w:rPr>
              <w:t>;</w:t>
            </w:r>
          </w:p>
          <w:p w14:paraId="46050FA0" w14:textId="77777777" w:rsidR="005E3ABD" w:rsidRPr="00240DC6" w:rsidRDefault="005E3ABD" w:rsidP="005E3ABD">
            <w:pPr>
              <w:pBdr>
                <w:top w:val="nil"/>
                <w:left w:val="nil"/>
                <w:bottom w:val="nil"/>
                <w:right w:val="nil"/>
                <w:between w:val="nil"/>
              </w:pBdr>
              <w:jc w:val="both"/>
              <w:rPr>
                <w:color w:val="000000"/>
                <w:sz w:val="20"/>
                <w:szCs w:val="20"/>
                <w:lang w:val="kk-KZ"/>
              </w:rPr>
            </w:pPr>
          </w:p>
        </w:tc>
      </w:tr>
      <w:tr w:rsidR="005E3ABD" w:rsidRPr="00687236" w14:paraId="18B65D4A" w14:textId="77777777" w:rsidTr="006D15A4">
        <w:trPr>
          <w:trHeight w:val="76"/>
        </w:trPr>
        <w:tc>
          <w:tcPr>
            <w:tcW w:w="2411" w:type="dxa"/>
            <w:vMerge/>
          </w:tcPr>
          <w:p w14:paraId="5543CB29" w14:textId="77777777" w:rsidR="005E3ABD" w:rsidRPr="00D46D89" w:rsidRDefault="005E3ABD" w:rsidP="005E3ABD">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tcPr>
          <w:p w14:paraId="24D5CE5F" w14:textId="3A20EBC2" w:rsidR="005E3ABD" w:rsidRPr="00D46D89" w:rsidRDefault="005E3ABD" w:rsidP="005E3ABD">
            <w:pPr>
              <w:jc w:val="both"/>
              <w:rPr>
                <w:sz w:val="20"/>
                <w:szCs w:val="20"/>
                <w:lang w:val="kk-KZ"/>
              </w:rPr>
            </w:pPr>
            <w:r>
              <w:rPr>
                <w:sz w:val="20"/>
                <w:szCs w:val="20"/>
                <w:lang w:val="kk-KZ"/>
              </w:rPr>
              <w:t xml:space="preserve">4. </w:t>
            </w:r>
            <w:r w:rsidR="00A553EE" w:rsidRPr="003B725E">
              <w:rPr>
                <w:lang w:val="kk-KZ"/>
              </w:rPr>
              <w:t>Т</w:t>
            </w:r>
            <w:r w:rsidR="00A553EE" w:rsidRPr="00D46D89">
              <w:rPr>
                <w:lang w:val="kk-KZ"/>
              </w:rPr>
              <w:t>елеақпарат, кадр сыртындағғы мәтін, телесценарий жазып, сол бойынша бейнематериал түсіріп, эфирге шығаруға қабілетті бол</w:t>
            </w:r>
            <w:r w:rsidR="000665C8">
              <w:rPr>
                <w:lang w:val="kk-KZ"/>
              </w:rPr>
              <w:t>у</w:t>
            </w:r>
          </w:p>
        </w:tc>
        <w:tc>
          <w:tcPr>
            <w:tcW w:w="2976" w:type="dxa"/>
            <w:gridSpan w:val="2"/>
          </w:tcPr>
          <w:p w14:paraId="395ACA42" w14:textId="3469B0BA" w:rsidR="006B7C40" w:rsidRPr="00AA610D" w:rsidRDefault="005E3ABD" w:rsidP="006B7C40">
            <w:pPr>
              <w:jc w:val="both"/>
              <w:rPr>
                <w:bCs/>
                <w:sz w:val="20"/>
                <w:szCs w:val="20"/>
                <w:lang w:val="kk-KZ"/>
              </w:rPr>
            </w:pPr>
            <w:r w:rsidRPr="00B32F7E">
              <w:rPr>
                <w:sz w:val="20"/>
                <w:szCs w:val="20"/>
                <w:lang w:val="kk-KZ"/>
              </w:rPr>
              <w:t>4.1</w:t>
            </w:r>
            <w:r>
              <w:rPr>
                <w:sz w:val="20"/>
                <w:szCs w:val="20"/>
                <w:lang w:val="kk-KZ"/>
              </w:rPr>
              <w:t>.</w:t>
            </w:r>
            <w:r w:rsidR="006B7C40" w:rsidRPr="006B7C40">
              <w:rPr>
                <w:lang w:val="kk-KZ"/>
              </w:rPr>
              <w:t>Авторлық</w:t>
            </w:r>
            <w:r w:rsidR="00211779">
              <w:rPr>
                <w:lang w:val="kk-KZ"/>
              </w:rPr>
              <w:t xml:space="preserve"> </w:t>
            </w:r>
            <w:r w:rsidR="006B7C40" w:rsidRPr="006B7C40">
              <w:rPr>
                <w:lang w:val="kk-KZ"/>
              </w:rPr>
              <w:t>тележоба</w:t>
            </w:r>
            <w:r w:rsidR="006B7C40" w:rsidRPr="003B725E">
              <w:rPr>
                <w:lang w:val="kk-KZ"/>
              </w:rPr>
              <w:t>-л</w:t>
            </w:r>
            <w:r w:rsidR="006B7C40" w:rsidRPr="006B7C40">
              <w:rPr>
                <w:lang w:val="kk-KZ"/>
              </w:rPr>
              <w:t>ар</w:t>
            </w:r>
            <w:r w:rsidR="00211779">
              <w:rPr>
                <w:lang w:val="kk-KZ"/>
              </w:rPr>
              <w:t>ды</w:t>
            </w:r>
            <w:r w:rsidR="006B7C40" w:rsidRPr="006B7C40">
              <w:rPr>
                <w:lang w:val="kk-KZ"/>
              </w:rPr>
              <w:t xml:space="preserve">  әзірлеуге қабілетті бол</w:t>
            </w:r>
            <w:r w:rsidR="000665C8">
              <w:rPr>
                <w:lang w:val="kk-KZ"/>
              </w:rPr>
              <w:t>ады</w:t>
            </w:r>
            <w:r w:rsidR="006B7C40">
              <w:rPr>
                <w:lang w:val="kk-KZ"/>
              </w:rPr>
              <w:t>;</w:t>
            </w:r>
          </w:p>
          <w:p w14:paraId="6B0E2535" w14:textId="77777777" w:rsidR="005E3ABD" w:rsidRPr="00240DC6" w:rsidRDefault="005E3ABD" w:rsidP="005E3ABD">
            <w:pPr>
              <w:jc w:val="both"/>
              <w:rPr>
                <w:sz w:val="20"/>
                <w:szCs w:val="20"/>
                <w:lang w:val="kk-KZ"/>
              </w:rPr>
            </w:pPr>
          </w:p>
        </w:tc>
      </w:tr>
      <w:tr w:rsidR="005E3ABD" w:rsidRPr="00687236" w14:paraId="6D365729" w14:textId="77777777" w:rsidTr="006D15A4">
        <w:trPr>
          <w:trHeight w:val="76"/>
        </w:trPr>
        <w:tc>
          <w:tcPr>
            <w:tcW w:w="2411" w:type="dxa"/>
            <w:vMerge/>
          </w:tcPr>
          <w:p w14:paraId="27259D40" w14:textId="77777777" w:rsidR="005E3ABD" w:rsidRPr="00B32F7E" w:rsidRDefault="005E3ABD" w:rsidP="005E3ABD">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690E7105" w14:textId="77777777" w:rsidR="005E3ABD" w:rsidRPr="00B32F7E" w:rsidRDefault="005E3ABD" w:rsidP="005E3ABD">
            <w:pPr>
              <w:jc w:val="both"/>
              <w:rPr>
                <w:sz w:val="20"/>
                <w:szCs w:val="20"/>
                <w:lang w:val="kk-KZ"/>
              </w:rPr>
            </w:pPr>
          </w:p>
        </w:tc>
        <w:tc>
          <w:tcPr>
            <w:tcW w:w="2976" w:type="dxa"/>
            <w:gridSpan w:val="2"/>
          </w:tcPr>
          <w:p w14:paraId="6A12C5AC" w14:textId="03062361" w:rsidR="005E3ABD" w:rsidRPr="006B7C40" w:rsidRDefault="005E3ABD" w:rsidP="005E3ABD">
            <w:pPr>
              <w:jc w:val="both"/>
              <w:rPr>
                <w:sz w:val="20"/>
                <w:szCs w:val="20"/>
                <w:lang w:val="kk-KZ"/>
              </w:rPr>
            </w:pPr>
            <w:r w:rsidRPr="00B32F7E">
              <w:rPr>
                <w:sz w:val="20"/>
                <w:szCs w:val="20"/>
                <w:lang w:val="kk-KZ"/>
              </w:rPr>
              <w:t>4.2</w:t>
            </w:r>
            <w:r>
              <w:rPr>
                <w:sz w:val="20"/>
                <w:szCs w:val="20"/>
                <w:lang w:val="kk-KZ"/>
              </w:rPr>
              <w:t xml:space="preserve">. </w:t>
            </w:r>
            <w:r w:rsidR="006B7C40">
              <w:rPr>
                <w:lang w:val="kk-KZ"/>
              </w:rPr>
              <w:t>Т</w:t>
            </w:r>
            <w:r w:rsidR="006B7C40" w:rsidRPr="00B32F7E">
              <w:rPr>
                <w:lang w:val="kk-KZ"/>
              </w:rPr>
              <w:t>елесценарий жазып,  бейнематериал түсіріп, эфирге шығаруға қабілетті бо</w:t>
            </w:r>
            <w:r w:rsidR="000665C8">
              <w:rPr>
                <w:lang w:val="kk-KZ"/>
              </w:rPr>
              <w:t>лады</w:t>
            </w:r>
            <w:r w:rsidR="006B7C40">
              <w:rPr>
                <w:lang w:val="kk-KZ"/>
              </w:rPr>
              <w:t>;</w:t>
            </w:r>
          </w:p>
        </w:tc>
      </w:tr>
      <w:tr w:rsidR="005E3ABD" w:rsidRPr="00687236" w14:paraId="34DA3BB2" w14:textId="77777777" w:rsidTr="006D15A4">
        <w:trPr>
          <w:trHeight w:val="76"/>
        </w:trPr>
        <w:tc>
          <w:tcPr>
            <w:tcW w:w="2411" w:type="dxa"/>
            <w:vMerge/>
          </w:tcPr>
          <w:p w14:paraId="58BAAD83" w14:textId="77777777" w:rsidR="005E3ABD" w:rsidRPr="00B32F7E" w:rsidRDefault="005E3ABD" w:rsidP="005E3ABD">
            <w:pPr>
              <w:widowControl w:val="0"/>
              <w:pBdr>
                <w:top w:val="nil"/>
                <w:left w:val="nil"/>
                <w:bottom w:val="nil"/>
                <w:right w:val="nil"/>
                <w:between w:val="nil"/>
              </w:pBdr>
              <w:spacing w:line="276" w:lineRule="auto"/>
              <w:rPr>
                <w:sz w:val="20"/>
                <w:szCs w:val="20"/>
                <w:lang w:val="kk-KZ"/>
              </w:rPr>
            </w:pPr>
          </w:p>
        </w:tc>
        <w:tc>
          <w:tcPr>
            <w:tcW w:w="5103" w:type="dxa"/>
            <w:gridSpan w:val="5"/>
            <w:vMerge w:val="restart"/>
          </w:tcPr>
          <w:p w14:paraId="0C9F70E8" w14:textId="7321CA04" w:rsidR="005E3ABD" w:rsidRPr="00B32F7E" w:rsidRDefault="005E3ABD" w:rsidP="005E3ABD">
            <w:pPr>
              <w:jc w:val="both"/>
              <w:rPr>
                <w:sz w:val="20"/>
                <w:szCs w:val="20"/>
                <w:lang w:val="kk-KZ"/>
              </w:rPr>
            </w:pPr>
            <w:r>
              <w:rPr>
                <w:sz w:val="20"/>
                <w:szCs w:val="20"/>
                <w:lang w:val="kk-KZ"/>
              </w:rPr>
              <w:t xml:space="preserve">5. </w:t>
            </w:r>
            <w:r w:rsidR="00F93AE4" w:rsidRPr="003B725E">
              <w:rPr>
                <w:lang w:val="kk-KZ"/>
              </w:rPr>
              <w:t>Студент телерадиобағдарламаларды ұйымдастырудың кәсіби принциптері мен заңдылықтарын бі</w:t>
            </w:r>
            <w:r w:rsidR="006B7C40" w:rsidRPr="003B725E">
              <w:rPr>
                <w:lang w:val="kk-KZ"/>
              </w:rPr>
              <w:t>ліп шығ</w:t>
            </w:r>
            <w:r w:rsidR="000665C8">
              <w:rPr>
                <w:lang w:val="kk-KZ" w:eastAsia="ar-SA"/>
              </w:rPr>
              <w:t>у</w:t>
            </w:r>
            <w:r w:rsidR="00F93AE4" w:rsidRPr="003B725E">
              <w:rPr>
                <w:lang w:val="kk-KZ" w:eastAsia="ar-SA"/>
              </w:rPr>
              <w:t>;</w:t>
            </w:r>
          </w:p>
        </w:tc>
        <w:tc>
          <w:tcPr>
            <w:tcW w:w="2976" w:type="dxa"/>
            <w:gridSpan w:val="2"/>
          </w:tcPr>
          <w:p w14:paraId="5BBB207D" w14:textId="3C965147" w:rsidR="005E3ABD" w:rsidRPr="00240DC6" w:rsidRDefault="005E3ABD" w:rsidP="005E3ABD">
            <w:pPr>
              <w:jc w:val="both"/>
              <w:rPr>
                <w:sz w:val="20"/>
                <w:szCs w:val="20"/>
                <w:lang w:val="kk-KZ"/>
              </w:rPr>
            </w:pPr>
            <w:r w:rsidRPr="00B32F7E">
              <w:rPr>
                <w:sz w:val="20"/>
                <w:szCs w:val="20"/>
                <w:lang w:val="kk-KZ"/>
              </w:rPr>
              <w:t>5.1</w:t>
            </w:r>
            <w:r>
              <w:rPr>
                <w:sz w:val="20"/>
                <w:szCs w:val="20"/>
                <w:lang w:val="kk-KZ"/>
              </w:rPr>
              <w:t>.</w:t>
            </w:r>
            <w:r w:rsidR="006B7C40" w:rsidRPr="006B7C40">
              <w:rPr>
                <w:lang w:val="kk-KZ"/>
              </w:rPr>
              <w:t>Телебағдарламаларды ұйымдастырудың кәсіби принциптері мен заңдылықтарын біл</w:t>
            </w:r>
            <w:r w:rsidR="000665C8">
              <w:rPr>
                <w:lang w:val="kk-KZ"/>
              </w:rPr>
              <w:t>еді</w:t>
            </w:r>
            <w:r w:rsidR="006B7C40" w:rsidRPr="006B7C40">
              <w:rPr>
                <w:lang w:val="kk-KZ"/>
              </w:rPr>
              <w:t>;</w:t>
            </w:r>
          </w:p>
        </w:tc>
      </w:tr>
      <w:tr w:rsidR="005E3ABD" w:rsidRPr="003F2DC5" w14:paraId="13EEE1D6" w14:textId="77777777" w:rsidTr="006D15A4">
        <w:trPr>
          <w:trHeight w:val="76"/>
        </w:trPr>
        <w:tc>
          <w:tcPr>
            <w:tcW w:w="2411" w:type="dxa"/>
            <w:vMerge/>
          </w:tcPr>
          <w:p w14:paraId="3330DECD" w14:textId="77777777" w:rsidR="005E3ABD" w:rsidRPr="00B32F7E" w:rsidRDefault="005E3ABD" w:rsidP="005E3ABD">
            <w:pPr>
              <w:widowControl w:val="0"/>
              <w:pBdr>
                <w:top w:val="nil"/>
                <w:left w:val="nil"/>
                <w:bottom w:val="nil"/>
                <w:right w:val="nil"/>
                <w:between w:val="nil"/>
              </w:pBdr>
              <w:spacing w:line="276" w:lineRule="auto"/>
              <w:rPr>
                <w:sz w:val="20"/>
                <w:szCs w:val="20"/>
                <w:lang w:val="kk-KZ"/>
              </w:rPr>
            </w:pPr>
          </w:p>
        </w:tc>
        <w:tc>
          <w:tcPr>
            <w:tcW w:w="5103" w:type="dxa"/>
            <w:gridSpan w:val="5"/>
            <w:vMerge/>
          </w:tcPr>
          <w:p w14:paraId="74E02EB8" w14:textId="77777777" w:rsidR="005E3ABD" w:rsidRPr="00B32F7E" w:rsidRDefault="005E3ABD" w:rsidP="005E3ABD">
            <w:pPr>
              <w:jc w:val="both"/>
              <w:rPr>
                <w:sz w:val="20"/>
                <w:szCs w:val="20"/>
                <w:lang w:val="kk-KZ"/>
              </w:rPr>
            </w:pPr>
          </w:p>
        </w:tc>
        <w:tc>
          <w:tcPr>
            <w:tcW w:w="2976" w:type="dxa"/>
            <w:gridSpan w:val="2"/>
          </w:tcPr>
          <w:p w14:paraId="576D3749" w14:textId="77DCF3B2" w:rsidR="005E3ABD" w:rsidRPr="00D46D89" w:rsidRDefault="005E3ABD" w:rsidP="005E3ABD">
            <w:pPr>
              <w:jc w:val="both"/>
              <w:rPr>
                <w:sz w:val="20"/>
                <w:szCs w:val="20"/>
              </w:rPr>
            </w:pPr>
            <w:r w:rsidRPr="003F2DC5">
              <w:rPr>
                <w:sz w:val="20"/>
                <w:szCs w:val="20"/>
              </w:rPr>
              <w:t>5.2</w:t>
            </w:r>
            <w:r>
              <w:rPr>
                <w:sz w:val="20"/>
                <w:szCs w:val="20"/>
                <w:lang w:val="kk-KZ"/>
              </w:rPr>
              <w:t xml:space="preserve">. </w:t>
            </w:r>
            <w:r w:rsidR="00D46D89">
              <w:rPr>
                <w:sz w:val="20"/>
                <w:szCs w:val="20"/>
                <w:lang w:val="kk-KZ"/>
              </w:rPr>
              <w:t>Отандық тележурналистиканы  әлемдік тележурналистикамен  салыстырмалы сипатта саралай біл</w:t>
            </w:r>
            <w:r w:rsidR="000665C8">
              <w:rPr>
                <w:sz w:val="20"/>
                <w:szCs w:val="20"/>
                <w:lang w:val="kk-KZ"/>
              </w:rPr>
              <w:t>еді</w:t>
            </w:r>
            <w:r w:rsidR="00D46D89">
              <w:rPr>
                <w:sz w:val="20"/>
                <w:szCs w:val="20"/>
                <w:lang w:val="kk-KZ"/>
              </w:rPr>
              <w:t>.</w:t>
            </w:r>
          </w:p>
        </w:tc>
      </w:tr>
      <w:tr w:rsidR="005E3ABD" w:rsidRPr="003F2DC5" w14:paraId="47EB2307" w14:textId="77777777" w:rsidTr="006D15A4">
        <w:trPr>
          <w:trHeight w:val="76"/>
        </w:trPr>
        <w:tc>
          <w:tcPr>
            <w:tcW w:w="2411" w:type="dxa"/>
            <w:vMerge/>
          </w:tcPr>
          <w:p w14:paraId="4E5A7AF3" w14:textId="77777777" w:rsidR="005E3ABD" w:rsidRPr="003F2DC5" w:rsidRDefault="005E3ABD" w:rsidP="005E3ABD">
            <w:pPr>
              <w:widowControl w:val="0"/>
              <w:pBdr>
                <w:top w:val="nil"/>
                <w:left w:val="nil"/>
                <w:bottom w:val="nil"/>
                <w:right w:val="nil"/>
                <w:between w:val="nil"/>
              </w:pBdr>
              <w:spacing w:line="276" w:lineRule="auto"/>
              <w:rPr>
                <w:sz w:val="20"/>
                <w:szCs w:val="20"/>
              </w:rPr>
            </w:pPr>
          </w:p>
        </w:tc>
        <w:tc>
          <w:tcPr>
            <w:tcW w:w="5103" w:type="dxa"/>
            <w:gridSpan w:val="5"/>
            <w:vMerge/>
          </w:tcPr>
          <w:p w14:paraId="002B9C90" w14:textId="77777777" w:rsidR="005E3ABD" w:rsidRPr="003F2DC5" w:rsidRDefault="005E3ABD" w:rsidP="005E3ABD">
            <w:pPr>
              <w:jc w:val="both"/>
              <w:rPr>
                <w:sz w:val="20"/>
                <w:szCs w:val="20"/>
              </w:rPr>
            </w:pPr>
          </w:p>
        </w:tc>
        <w:tc>
          <w:tcPr>
            <w:tcW w:w="2976" w:type="dxa"/>
            <w:gridSpan w:val="2"/>
          </w:tcPr>
          <w:p w14:paraId="24220373" w14:textId="01B44709" w:rsidR="005E3ABD" w:rsidRPr="00211779" w:rsidRDefault="005E3ABD" w:rsidP="005E3ABD">
            <w:pPr>
              <w:jc w:val="both"/>
              <w:rPr>
                <w:b/>
                <w:bCs/>
                <w:sz w:val="20"/>
                <w:szCs w:val="20"/>
              </w:rPr>
            </w:pPr>
            <w:r w:rsidRPr="00211779">
              <w:rPr>
                <w:b/>
                <w:bCs/>
                <w:sz w:val="20"/>
                <w:szCs w:val="20"/>
                <w:lang w:val="kk-KZ"/>
              </w:rPr>
              <w:t>5.3.</w:t>
            </w:r>
            <w:r w:rsidR="00D46D89" w:rsidRPr="000665C8">
              <w:rPr>
                <w:sz w:val="20"/>
                <w:szCs w:val="20"/>
                <w:lang w:val="kk-KZ"/>
              </w:rPr>
              <w:t>Қазақ радиосының  «Алтын қор» мұрағатында сақталған үздік радиотуындыларына шолу жасап,, ұлттық радиожурналистика шеберлерінің қолтаңбаларын танып біл</w:t>
            </w:r>
            <w:r w:rsidR="000665C8" w:rsidRPr="000665C8">
              <w:rPr>
                <w:sz w:val="20"/>
                <w:szCs w:val="20"/>
                <w:lang w:val="kk-KZ"/>
              </w:rPr>
              <w:t>еді</w:t>
            </w:r>
            <w:r w:rsidR="00D46D89" w:rsidRPr="000665C8">
              <w:rPr>
                <w:sz w:val="20"/>
                <w:szCs w:val="20"/>
                <w:lang w:val="kk-KZ"/>
              </w:rPr>
              <w:t>.</w:t>
            </w:r>
            <w:r w:rsidR="00D46D89" w:rsidRPr="00211779">
              <w:rPr>
                <w:b/>
                <w:bCs/>
                <w:sz w:val="20"/>
                <w:szCs w:val="20"/>
                <w:lang w:val="kk-KZ"/>
              </w:rPr>
              <w:t xml:space="preserve">   </w:t>
            </w:r>
          </w:p>
        </w:tc>
      </w:tr>
      <w:tr w:rsidR="005E3ABD" w:rsidRPr="003F2DC5" w14:paraId="3581DBBE"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B9A03" w14:textId="77777777" w:rsidR="005E3ABD" w:rsidRPr="003F2DC5" w:rsidRDefault="005E3ABD" w:rsidP="005E3ABD">
            <w:pPr>
              <w:rPr>
                <w:b/>
                <w:sz w:val="20"/>
                <w:szCs w:val="20"/>
              </w:rPr>
            </w:pPr>
            <w:r w:rsidRPr="003F2DC5">
              <w:rPr>
                <w:b/>
                <w:sz w:val="20"/>
                <w:szCs w:val="20"/>
              </w:rPr>
              <w:t>Пререквизи</w:t>
            </w:r>
            <w:r>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2C403018" w14:textId="77777777" w:rsidR="005E3ABD" w:rsidRPr="00CA23B8" w:rsidRDefault="005E3ABD" w:rsidP="005E3ABD">
            <w:pPr>
              <w:rPr>
                <w:b/>
                <w:sz w:val="20"/>
                <w:szCs w:val="20"/>
                <w:lang w:val="kk-KZ"/>
              </w:rPr>
            </w:pPr>
            <w:r>
              <w:rPr>
                <w:b/>
                <w:sz w:val="20"/>
                <w:szCs w:val="20"/>
                <w:lang w:val="kk-KZ"/>
              </w:rPr>
              <w:t>-</w:t>
            </w:r>
          </w:p>
        </w:tc>
      </w:tr>
      <w:tr w:rsidR="005E3ABD" w:rsidRPr="003F2DC5" w14:paraId="1E72DDF2"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7C564" w14:textId="77777777" w:rsidR="005E3ABD" w:rsidRPr="008F66D7" w:rsidRDefault="005E3ABD" w:rsidP="005E3ABD">
            <w:pPr>
              <w:rPr>
                <w:b/>
                <w:sz w:val="20"/>
                <w:szCs w:val="20"/>
                <w:lang w:val="kk-KZ"/>
              </w:rPr>
            </w:pPr>
            <w:r w:rsidRPr="003F2DC5">
              <w:rPr>
                <w:b/>
                <w:sz w:val="20"/>
                <w:szCs w:val="20"/>
              </w:rPr>
              <w:t>Постреквизит</w:t>
            </w:r>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DBC5E19" w14:textId="77777777" w:rsidR="005E3ABD" w:rsidRPr="00CA23B8" w:rsidRDefault="005E3ABD" w:rsidP="005E3ABD">
            <w:pPr>
              <w:rPr>
                <w:sz w:val="20"/>
                <w:szCs w:val="20"/>
                <w:lang w:val="kk-KZ"/>
              </w:rPr>
            </w:pPr>
            <w:r>
              <w:rPr>
                <w:sz w:val="20"/>
                <w:szCs w:val="20"/>
                <w:lang w:val="kk-KZ"/>
              </w:rPr>
              <w:t>-</w:t>
            </w:r>
          </w:p>
        </w:tc>
      </w:tr>
      <w:tr w:rsidR="005E3ABD" w:rsidRPr="003F2DC5" w14:paraId="5E6A919F"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93FDE" w14:textId="77777777" w:rsidR="005E3ABD" w:rsidRPr="008F66D7" w:rsidRDefault="005E3ABD" w:rsidP="005E3ABD">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3EEE7" w14:textId="77777777" w:rsidR="005E3ABD" w:rsidRDefault="005E3ABD" w:rsidP="005E3ABD">
            <w:pPr>
              <w:rPr>
                <w:sz w:val="20"/>
                <w:szCs w:val="20"/>
                <w:lang w:val="kk-KZ"/>
              </w:rPr>
            </w:pPr>
            <w:r w:rsidRPr="00690F31">
              <w:rPr>
                <w:b/>
                <w:bCs/>
                <w:color w:val="000000"/>
                <w:sz w:val="20"/>
                <w:szCs w:val="20"/>
                <w:lang w:val="kk-KZ"/>
              </w:rPr>
              <w:t xml:space="preserve">Негізгі </w:t>
            </w:r>
            <w:r>
              <w:rPr>
                <w:b/>
                <w:bCs/>
                <w:color w:val="000000"/>
                <w:sz w:val="20"/>
                <w:szCs w:val="20"/>
                <w:lang w:val="kk-KZ"/>
              </w:rPr>
              <w:t>әдебиет</w:t>
            </w:r>
            <w:r w:rsidRPr="00E941DF">
              <w:rPr>
                <w:b/>
                <w:bCs/>
                <w:color w:val="000000"/>
                <w:sz w:val="20"/>
                <w:szCs w:val="20"/>
                <w:lang w:val="kk-KZ"/>
              </w:rPr>
              <w:t>:</w:t>
            </w:r>
          </w:p>
          <w:p w14:paraId="55810A27" w14:textId="77777777" w:rsidR="00B32F7E" w:rsidRDefault="00B32F7E" w:rsidP="005E3ABD">
            <w:pPr>
              <w:rPr>
                <w:sz w:val="20"/>
                <w:szCs w:val="20"/>
                <w:lang w:val="kk-KZ"/>
              </w:rPr>
            </w:pPr>
          </w:p>
          <w:p w14:paraId="526F6C22" w14:textId="77777777" w:rsidR="00B32F7E" w:rsidRPr="00512A7F" w:rsidRDefault="00B32F7E" w:rsidP="00B32F7E">
            <w:pPr>
              <w:rPr>
                <w:color w:val="000000"/>
                <w:lang w:val="kk-KZ"/>
              </w:rPr>
            </w:pPr>
            <w:r w:rsidRPr="00512A7F">
              <w:rPr>
                <w:lang w:val="kk-KZ"/>
              </w:rPr>
              <w:t>Негізгі:</w:t>
            </w:r>
          </w:p>
          <w:p w14:paraId="506337AE" w14:textId="77777777" w:rsidR="00635494" w:rsidRDefault="00635494" w:rsidP="00B32F7E">
            <w:pPr>
              <w:pStyle w:val="aff0"/>
              <w:jc w:val="both"/>
              <w:rPr>
                <w:bCs/>
                <w:color w:val="000000"/>
                <w:lang w:val="kk-KZ"/>
              </w:rPr>
            </w:pPr>
          </w:p>
          <w:p w14:paraId="679E50EE" w14:textId="2598B086" w:rsidR="00B32F7E" w:rsidRPr="00B32F7E" w:rsidRDefault="00641D36" w:rsidP="00B32F7E">
            <w:pPr>
              <w:pStyle w:val="aff0"/>
              <w:jc w:val="both"/>
              <w:rPr>
                <w:bCs/>
              </w:rPr>
            </w:pPr>
            <w:r>
              <w:rPr>
                <w:bCs/>
                <w:lang w:val="kk-KZ"/>
              </w:rPr>
              <w:t xml:space="preserve">1. </w:t>
            </w:r>
            <w:r w:rsidR="00B32F7E" w:rsidRPr="00B32F7E">
              <w:rPr>
                <w:bCs/>
              </w:rPr>
              <w:t>Кабылғазина К. Телерадиожурналистика. Алматы: «Қазақуниверситеті», 2017ж.</w:t>
            </w:r>
          </w:p>
          <w:p w14:paraId="3F939726" w14:textId="7E729434" w:rsidR="00B32F7E" w:rsidRPr="00B32F7E" w:rsidRDefault="00641D36" w:rsidP="00B32F7E">
            <w:pPr>
              <w:pStyle w:val="aff0"/>
              <w:jc w:val="both"/>
              <w:rPr>
                <w:bCs/>
              </w:rPr>
            </w:pPr>
            <w:r>
              <w:rPr>
                <w:bCs/>
                <w:lang w:val="kk-KZ"/>
              </w:rPr>
              <w:t>2</w:t>
            </w:r>
            <w:r w:rsidR="00B32F7E" w:rsidRPr="00B32F7E">
              <w:rPr>
                <w:bCs/>
              </w:rPr>
              <w:t>. Ковалев-Случевский К. Тележурналистика ХХІ века. Москва, 2012г.</w:t>
            </w:r>
          </w:p>
          <w:p w14:paraId="1C1A5ABC" w14:textId="38A43FC5" w:rsidR="00B32F7E" w:rsidRPr="00B32F7E" w:rsidRDefault="00641D36" w:rsidP="00B32F7E">
            <w:pPr>
              <w:pStyle w:val="aff0"/>
              <w:jc w:val="both"/>
              <w:rPr>
                <w:bCs/>
              </w:rPr>
            </w:pPr>
            <w:r>
              <w:rPr>
                <w:bCs/>
                <w:lang w:val="kk-KZ"/>
              </w:rPr>
              <w:t>3</w:t>
            </w:r>
            <w:r w:rsidR="00B32F7E" w:rsidRPr="00B32F7E">
              <w:rPr>
                <w:bCs/>
              </w:rPr>
              <w:t xml:space="preserve">. Максимов А  Журналист ТВ? Это просто! Санкт-Петербург: </w:t>
            </w:r>
            <w:r w:rsidR="00B32F7E" w:rsidRPr="00B32F7E">
              <w:rPr>
                <w:bCs/>
                <w:color w:val="000000"/>
              </w:rPr>
              <w:t>издательство «Питер»</w:t>
            </w:r>
            <w:r w:rsidR="00B32F7E" w:rsidRPr="00B32F7E">
              <w:rPr>
                <w:bCs/>
              </w:rPr>
              <w:t xml:space="preserve"> 2017г.</w:t>
            </w:r>
          </w:p>
          <w:p w14:paraId="216D1366" w14:textId="4FABE5B8" w:rsidR="00641D36" w:rsidRDefault="00641D36" w:rsidP="00641D36">
            <w:pPr>
              <w:autoSpaceDE w:val="0"/>
              <w:autoSpaceDN w:val="0"/>
              <w:adjustRightInd w:val="0"/>
              <w:spacing w:line="276" w:lineRule="auto"/>
              <w:jc w:val="both"/>
              <w:rPr>
                <w:bCs/>
              </w:rPr>
            </w:pPr>
            <w:r>
              <w:rPr>
                <w:bCs/>
              </w:rPr>
              <w:t xml:space="preserve">            </w:t>
            </w:r>
            <w:r w:rsidRPr="00641D36">
              <w:rPr>
                <w:bCs/>
              </w:rPr>
              <w:t>4</w:t>
            </w:r>
            <w:r w:rsidR="00B32F7E" w:rsidRPr="00641D36">
              <w:rPr>
                <w:bCs/>
              </w:rPr>
              <w:t xml:space="preserve">. </w:t>
            </w:r>
            <w:r w:rsidRPr="00641D36">
              <w:rPr>
                <w:bCs/>
              </w:rPr>
              <w:t xml:space="preserve">Электронные средства массовой информации: вчера, сегодня, </w:t>
            </w:r>
            <w:r>
              <w:rPr>
                <w:bCs/>
              </w:rPr>
              <w:t xml:space="preserve"> </w:t>
            </w:r>
            <w:r w:rsidRPr="00641D36">
              <w:rPr>
                <w:bCs/>
              </w:rPr>
              <w:t>завтра. Санкт-Петербург, 2014г.</w:t>
            </w:r>
          </w:p>
          <w:p w14:paraId="68E41ABD" w14:textId="35F25E73" w:rsidR="00641D36" w:rsidRPr="00641D36" w:rsidRDefault="00641D36" w:rsidP="00641D36">
            <w:pPr>
              <w:autoSpaceDE w:val="0"/>
              <w:autoSpaceDN w:val="0"/>
              <w:adjustRightInd w:val="0"/>
              <w:spacing w:line="276" w:lineRule="auto"/>
              <w:jc w:val="both"/>
              <w:rPr>
                <w:bCs/>
              </w:rPr>
            </w:pPr>
            <w:r>
              <w:rPr>
                <w:bCs/>
              </w:rPr>
              <w:t xml:space="preserve">            </w:t>
            </w:r>
            <w:r w:rsidRPr="00641D36">
              <w:rPr>
                <w:bCs/>
              </w:rPr>
              <w:t xml:space="preserve">5. Искусство мультимедиа (под ред. В.Д. Сошникова)  Санкт – Петербург, 2012г. </w:t>
            </w:r>
          </w:p>
          <w:p w14:paraId="3268BABC" w14:textId="77777777" w:rsidR="00B32F7E" w:rsidRPr="00B32F7E" w:rsidRDefault="00B32F7E" w:rsidP="00B32F7E">
            <w:pPr>
              <w:jc w:val="both"/>
              <w:rPr>
                <w:bCs/>
              </w:rPr>
            </w:pPr>
            <w:r w:rsidRPr="00B32F7E">
              <w:rPr>
                <w:bCs/>
              </w:rPr>
              <w:t>Қосымша:</w:t>
            </w:r>
          </w:p>
          <w:p w14:paraId="76D099A2" w14:textId="77777777" w:rsidR="00B32F7E" w:rsidRPr="00B32F7E" w:rsidRDefault="00B32F7E" w:rsidP="00B32F7E">
            <w:pPr>
              <w:pStyle w:val="aff0"/>
              <w:numPr>
                <w:ilvl w:val="0"/>
                <w:numId w:val="13"/>
              </w:numPr>
              <w:autoSpaceDE w:val="0"/>
              <w:autoSpaceDN w:val="0"/>
              <w:adjustRightInd w:val="0"/>
              <w:spacing w:after="200" w:line="276" w:lineRule="auto"/>
              <w:jc w:val="both"/>
              <w:rPr>
                <w:bCs/>
              </w:rPr>
            </w:pPr>
            <w:r w:rsidRPr="00B32F7E">
              <w:rPr>
                <w:bCs/>
              </w:rPr>
              <w:t xml:space="preserve">Абай 1,2 том. Алматы: Санат,2000ж. </w:t>
            </w:r>
          </w:p>
          <w:p w14:paraId="3BA2C5CD" w14:textId="77777777" w:rsidR="00B32F7E" w:rsidRPr="00B32F7E" w:rsidRDefault="00B32F7E" w:rsidP="00B32F7E">
            <w:pPr>
              <w:pStyle w:val="aff0"/>
              <w:numPr>
                <w:ilvl w:val="0"/>
                <w:numId w:val="13"/>
              </w:numPr>
              <w:autoSpaceDE w:val="0"/>
              <w:autoSpaceDN w:val="0"/>
              <w:adjustRightInd w:val="0"/>
              <w:spacing w:after="200" w:line="276" w:lineRule="auto"/>
              <w:jc w:val="both"/>
              <w:rPr>
                <w:bCs/>
              </w:rPr>
            </w:pPr>
            <w:r w:rsidRPr="00B32F7E">
              <w:rPr>
                <w:bCs/>
                <w:iCs/>
              </w:rPr>
              <w:t>Шекспир У. «Король Лир»</w:t>
            </w:r>
            <w:r w:rsidRPr="00B32F7E">
              <w:rPr>
                <w:bCs/>
              </w:rPr>
              <w:t>. Санкт- Петербург, 2007г.</w:t>
            </w:r>
          </w:p>
          <w:p w14:paraId="4E4C4FCB" w14:textId="77777777" w:rsidR="005E3ABD" w:rsidRDefault="00641D36" w:rsidP="00641D36">
            <w:pPr>
              <w:autoSpaceDE w:val="0"/>
              <w:autoSpaceDN w:val="0"/>
              <w:adjustRightInd w:val="0"/>
              <w:spacing w:after="200" w:line="276" w:lineRule="auto"/>
              <w:ind w:left="708"/>
              <w:jc w:val="both"/>
              <w:rPr>
                <w:sz w:val="20"/>
                <w:szCs w:val="20"/>
              </w:rPr>
            </w:pPr>
            <w:r>
              <w:rPr>
                <w:sz w:val="20"/>
                <w:szCs w:val="20"/>
              </w:rPr>
              <w:t>Интернет ресурстар:</w:t>
            </w:r>
          </w:p>
          <w:p w14:paraId="09017BB0" w14:textId="2517292D" w:rsidR="00641D36" w:rsidRDefault="00641D36" w:rsidP="00641D36">
            <w:pPr>
              <w:pStyle w:val="aff0"/>
              <w:numPr>
                <w:ilvl w:val="3"/>
                <w:numId w:val="13"/>
              </w:numPr>
              <w:autoSpaceDE w:val="0"/>
              <w:autoSpaceDN w:val="0"/>
              <w:adjustRightInd w:val="0"/>
              <w:spacing w:after="200" w:line="276" w:lineRule="auto"/>
              <w:jc w:val="both"/>
              <w:rPr>
                <w:sz w:val="20"/>
                <w:szCs w:val="20"/>
              </w:rPr>
            </w:pPr>
            <w:hyperlink r:id="rId13" w:history="1">
              <w:r w:rsidRPr="00842D1E">
                <w:rPr>
                  <w:rStyle w:val="afb"/>
                  <w:sz w:val="20"/>
                  <w:szCs w:val="20"/>
                </w:rPr>
                <w:t>https://youtu.be/9GyiSj8GBmk?si=F-s-xPiNnppY94KQ</w:t>
              </w:r>
            </w:hyperlink>
          </w:p>
          <w:p w14:paraId="14EBC9C8" w14:textId="0BC98533" w:rsidR="00641D36" w:rsidRDefault="00641D36" w:rsidP="00641D36">
            <w:pPr>
              <w:pStyle w:val="aff0"/>
              <w:numPr>
                <w:ilvl w:val="3"/>
                <w:numId w:val="13"/>
              </w:numPr>
              <w:autoSpaceDE w:val="0"/>
              <w:autoSpaceDN w:val="0"/>
              <w:adjustRightInd w:val="0"/>
              <w:spacing w:after="200" w:line="276" w:lineRule="auto"/>
              <w:jc w:val="both"/>
              <w:rPr>
                <w:sz w:val="20"/>
                <w:szCs w:val="20"/>
              </w:rPr>
            </w:pPr>
            <w:hyperlink r:id="rId14" w:history="1">
              <w:r w:rsidRPr="00842D1E">
                <w:rPr>
                  <w:rStyle w:val="afb"/>
                  <w:sz w:val="20"/>
                  <w:szCs w:val="20"/>
                </w:rPr>
                <w:t>https://www.bbc.com/news</w:t>
              </w:r>
            </w:hyperlink>
          </w:p>
          <w:p w14:paraId="76E586A0" w14:textId="382B4AC4" w:rsidR="00641D36" w:rsidRPr="00641D36" w:rsidRDefault="00641D36" w:rsidP="00641D36">
            <w:pPr>
              <w:pStyle w:val="aff0"/>
              <w:numPr>
                <w:ilvl w:val="3"/>
                <w:numId w:val="13"/>
              </w:numPr>
              <w:autoSpaceDE w:val="0"/>
              <w:autoSpaceDN w:val="0"/>
              <w:adjustRightInd w:val="0"/>
              <w:spacing w:after="200" w:line="276" w:lineRule="auto"/>
              <w:jc w:val="both"/>
              <w:rPr>
                <w:sz w:val="20"/>
                <w:szCs w:val="20"/>
              </w:rPr>
            </w:pPr>
            <w:r w:rsidRPr="00641D36">
              <w:rPr>
                <w:sz w:val="20"/>
                <w:szCs w:val="20"/>
              </w:rPr>
              <w:lastRenderedPageBreak/>
              <w:t>https://elibrary.kaznu.kz/kk/</w:t>
            </w:r>
          </w:p>
        </w:tc>
      </w:tr>
    </w:tbl>
    <w:p w14:paraId="39617760" w14:textId="77777777"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03FF1" w14:paraId="46B42810"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D65F4" w14:textId="77777777" w:rsidR="00A82EA7" w:rsidRDefault="00C504DA" w:rsidP="004E7FA2">
            <w:pPr>
              <w:rPr>
                <w:b/>
                <w:sz w:val="20"/>
                <w:szCs w:val="20"/>
                <w:lang w:val="kk-KZ"/>
              </w:rPr>
            </w:pPr>
            <w:r>
              <w:rPr>
                <w:b/>
                <w:sz w:val="20"/>
                <w:szCs w:val="20"/>
                <w:lang w:val="kk-KZ"/>
              </w:rPr>
              <w:t xml:space="preserve">Пәннің </w:t>
            </w:r>
          </w:p>
          <w:p w14:paraId="47AD37CD"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5B429E8B" w14:textId="77777777" w:rsidR="00A02A85" w:rsidRPr="004E7FA2" w:rsidRDefault="00C504DA" w:rsidP="004E7FA2">
            <w:pPr>
              <w:rPr>
                <w:b/>
                <w:sz w:val="20"/>
                <w:szCs w:val="20"/>
              </w:rPr>
            </w:pPr>
            <w:r>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929FE" w14:textId="1C40A964"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008F155C">
              <w:rPr>
                <w:sz w:val="20"/>
                <w:szCs w:val="20"/>
                <w:lang w:val="kk-KZ"/>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00C45B85">
              <w:rPr>
                <w:sz w:val="20"/>
                <w:szCs w:val="20"/>
                <w:lang w:val="kk-KZ"/>
              </w:rPr>
              <w:t xml:space="preserve"> </w:t>
            </w:r>
            <w:r>
              <w:rPr>
                <w:sz w:val="20"/>
                <w:szCs w:val="20"/>
                <w:u w:val="single"/>
                <w:lang w:val="kk-KZ"/>
              </w:rPr>
              <w:t>Академиялық</w:t>
            </w:r>
            <w:r w:rsidR="00C45B85">
              <w:rPr>
                <w:sz w:val="20"/>
                <w:szCs w:val="20"/>
                <w:u w:val="single"/>
                <w:lang w:val="kk-KZ"/>
              </w:rPr>
              <w:t xml:space="preserve"> </w:t>
            </w:r>
            <w:r>
              <w:rPr>
                <w:sz w:val="20"/>
                <w:szCs w:val="20"/>
                <w:u w:val="single"/>
                <w:lang w:val="kk-KZ"/>
              </w:rPr>
              <w:t>саясаты</w:t>
            </w:r>
            <w:r w:rsidR="00C45B85">
              <w:rPr>
                <w:sz w:val="20"/>
                <w:szCs w:val="20"/>
                <w:u w:val="single"/>
                <w:lang w:val="kk-KZ"/>
              </w:rPr>
              <w:t xml:space="preserve"> </w:t>
            </w:r>
            <w:r>
              <w:rPr>
                <w:sz w:val="20"/>
                <w:szCs w:val="20"/>
                <w:u w:val="single"/>
                <w:lang w:val="kk-KZ"/>
              </w:rPr>
              <w:t>мен</w:t>
            </w:r>
            <w:r w:rsidR="00C45B85">
              <w:rPr>
                <w:sz w:val="20"/>
                <w:szCs w:val="20"/>
                <w:u w:val="single"/>
                <w:lang w:val="kk-KZ"/>
              </w:rPr>
              <w:t xml:space="preserve"> </w:t>
            </w:r>
            <w:r>
              <w:rPr>
                <w:sz w:val="20"/>
                <w:szCs w:val="20"/>
                <w:u w:val="single"/>
                <w:lang w:val="kk-KZ"/>
              </w:rPr>
              <w:t>және</w:t>
            </w:r>
            <w:r w:rsidR="00925CD3">
              <w:rPr>
                <w:sz w:val="20"/>
                <w:szCs w:val="20"/>
                <w:u w:val="single"/>
                <w:lang w:val="kk-KZ"/>
              </w:rPr>
              <w:t xml:space="preserve"> </w:t>
            </w:r>
            <w:r>
              <w:rPr>
                <w:sz w:val="20"/>
                <w:szCs w:val="20"/>
                <w:u w:val="single"/>
                <w:lang w:val="kk-KZ"/>
              </w:rPr>
              <w:t>академиялық</w:t>
            </w:r>
            <w:r w:rsidR="00925CD3">
              <w:rPr>
                <w:sz w:val="20"/>
                <w:szCs w:val="20"/>
                <w:u w:val="single"/>
                <w:lang w:val="kk-KZ"/>
              </w:rPr>
              <w:t xml:space="preserve"> </w:t>
            </w:r>
            <w:r>
              <w:rPr>
                <w:sz w:val="20"/>
                <w:szCs w:val="20"/>
                <w:u w:val="single"/>
                <w:lang w:val="kk-KZ"/>
              </w:rPr>
              <w:t>адалдық</w:t>
            </w:r>
            <w:r w:rsidR="00925CD3">
              <w:rPr>
                <w:sz w:val="20"/>
                <w:szCs w:val="20"/>
                <w:u w:val="single"/>
                <w:lang w:val="kk-KZ"/>
              </w:rPr>
              <w:t xml:space="preserve"> </w:t>
            </w:r>
            <w:r w:rsidRPr="00C504DA">
              <w:rPr>
                <w:sz w:val="20"/>
                <w:szCs w:val="20"/>
                <w:u w:val="single"/>
                <w:lang w:val="kk-KZ"/>
              </w:rPr>
              <w:t>С</w:t>
            </w:r>
            <w:r>
              <w:rPr>
                <w:sz w:val="20"/>
                <w:szCs w:val="20"/>
                <w:u w:val="single"/>
                <w:lang w:val="kk-KZ"/>
              </w:rPr>
              <w:t>аясатымен</w:t>
            </w:r>
            <w:r w:rsidR="00925CD3">
              <w:rPr>
                <w:sz w:val="20"/>
                <w:szCs w:val="20"/>
                <w:u w:val="single"/>
                <w:lang w:val="kk-KZ"/>
              </w:rPr>
              <w:t xml:space="preserve"> </w:t>
            </w:r>
            <w:r>
              <w:rPr>
                <w:sz w:val="20"/>
                <w:szCs w:val="20"/>
                <w:lang w:val="kk-KZ"/>
              </w:rPr>
              <w:t>айқындалады</w:t>
            </w:r>
            <w:r w:rsidRPr="00C504DA">
              <w:rPr>
                <w:sz w:val="20"/>
                <w:szCs w:val="20"/>
              </w:rPr>
              <w:t>.</w:t>
            </w:r>
          </w:p>
          <w:p w14:paraId="315CB38A" w14:textId="77777777" w:rsidR="00AD23BE" w:rsidRDefault="00C504DA" w:rsidP="00B845E9">
            <w:pPr>
              <w:jc w:val="both"/>
              <w:rPr>
                <w:sz w:val="20"/>
                <w:szCs w:val="20"/>
              </w:rPr>
            </w:pPr>
            <w:r w:rsidRPr="00C504DA">
              <w:rPr>
                <w:sz w:val="20"/>
                <w:szCs w:val="20"/>
              </w:rPr>
              <w:t>ҚұжаттарUniver</w:t>
            </w:r>
            <w:r>
              <w:rPr>
                <w:sz w:val="20"/>
                <w:szCs w:val="20"/>
                <w:lang w:val="kk-KZ"/>
              </w:rPr>
              <w:t>И</w:t>
            </w:r>
            <w:r w:rsidRPr="00C504DA">
              <w:rPr>
                <w:sz w:val="20"/>
                <w:szCs w:val="20"/>
              </w:rPr>
              <w:t>Ж басты</w:t>
            </w:r>
            <w:r w:rsidR="00777E3F">
              <w:rPr>
                <w:sz w:val="20"/>
                <w:szCs w:val="20"/>
                <w:lang w:val="kk-KZ"/>
              </w:rPr>
              <w:t xml:space="preserve"> </w:t>
            </w:r>
            <w:r w:rsidRPr="00C504DA">
              <w:rPr>
                <w:sz w:val="20"/>
                <w:szCs w:val="20"/>
              </w:rPr>
              <w:t>бетінде</w:t>
            </w:r>
            <w:r w:rsidR="00777E3F">
              <w:rPr>
                <w:sz w:val="20"/>
                <w:szCs w:val="20"/>
                <w:lang w:val="kk-KZ"/>
              </w:rPr>
              <w:t xml:space="preserve"> </w:t>
            </w:r>
            <w:r w:rsidRPr="00C504DA">
              <w:rPr>
                <w:sz w:val="20"/>
                <w:szCs w:val="20"/>
              </w:rPr>
              <w:t>қолжетімді.</w:t>
            </w:r>
          </w:p>
          <w:p w14:paraId="4C608CCC" w14:textId="21B0F200" w:rsidR="00AD23BE" w:rsidRPr="00AD23BE" w:rsidRDefault="001141CC" w:rsidP="00B845E9">
            <w:pPr>
              <w:jc w:val="both"/>
              <w:rPr>
                <w:sz w:val="20"/>
                <w:szCs w:val="20"/>
              </w:rPr>
            </w:pPr>
            <w:r w:rsidRPr="001141CC">
              <w:rPr>
                <w:b/>
                <w:bCs/>
                <w:sz w:val="20"/>
                <w:szCs w:val="20"/>
              </w:rPr>
              <w:t>Ғылым мен білімнің</w:t>
            </w:r>
            <w:r w:rsidR="00C45B85">
              <w:rPr>
                <w:b/>
                <w:bCs/>
                <w:sz w:val="20"/>
                <w:szCs w:val="20"/>
                <w:lang w:val="kk-KZ"/>
              </w:rPr>
              <w:t xml:space="preserve"> </w:t>
            </w:r>
            <w:r w:rsidRPr="001141CC">
              <w:rPr>
                <w:b/>
                <w:bCs/>
                <w:sz w:val="20"/>
                <w:szCs w:val="20"/>
              </w:rPr>
              <w:t xml:space="preserve">интеграциясы. </w:t>
            </w:r>
            <w:r w:rsidRPr="001141CC">
              <w:rPr>
                <w:sz w:val="20"/>
                <w:szCs w:val="20"/>
              </w:rPr>
              <w:t>Студенттердің, магистранттардың</w:t>
            </w:r>
            <w:r w:rsidR="00C45B85">
              <w:rPr>
                <w:sz w:val="20"/>
                <w:szCs w:val="20"/>
                <w:lang w:val="kk-KZ"/>
              </w:rPr>
              <w:t xml:space="preserve"> </w:t>
            </w:r>
            <w:r w:rsidRPr="001141CC">
              <w:rPr>
                <w:sz w:val="20"/>
                <w:szCs w:val="20"/>
              </w:rPr>
              <w:t>және</w:t>
            </w:r>
            <w:r w:rsidR="00C45B85">
              <w:rPr>
                <w:sz w:val="20"/>
                <w:szCs w:val="20"/>
                <w:lang w:val="kk-KZ"/>
              </w:rPr>
              <w:t xml:space="preserve"> </w:t>
            </w:r>
            <w:r w:rsidRPr="001141CC">
              <w:rPr>
                <w:sz w:val="20"/>
                <w:szCs w:val="20"/>
              </w:rPr>
              <w:t>докторанттардың</w:t>
            </w:r>
            <w:r w:rsidR="00C45B85">
              <w:rPr>
                <w:sz w:val="20"/>
                <w:szCs w:val="20"/>
                <w:lang w:val="kk-KZ"/>
              </w:rPr>
              <w:t xml:space="preserve"> </w:t>
            </w:r>
            <w:r w:rsidRPr="001141CC">
              <w:rPr>
                <w:sz w:val="20"/>
                <w:szCs w:val="20"/>
              </w:rPr>
              <w:t>ғылыми-зерттеу</w:t>
            </w:r>
            <w:r w:rsidR="00C45B85">
              <w:rPr>
                <w:sz w:val="20"/>
                <w:szCs w:val="20"/>
                <w:lang w:val="kk-KZ"/>
              </w:rPr>
              <w:t xml:space="preserve"> </w:t>
            </w:r>
            <w:r w:rsidRPr="001141CC">
              <w:rPr>
                <w:sz w:val="20"/>
                <w:szCs w:val="20"/>
              </w:rPr>
              <w:t>жұмысы</w:t>
            </w:r>
            <w:r w:rsidR="00C45B85">
              <w:rPr>
                <w:sz w:val="20"/>
                <w:szCs w:val="20"/>
                <w:lang w:val="kk-KZ"/>
              </w:rPr>
              <w:t xml:space="preserve"> </w:t>
            </w:r>
            <w:r w:rsidRPr="00407938">
              <w:rPr>
                <w:sz w:val="20"/>
                <w:szCs w:val="20"/>
              </w:rPr>
              <w:t>–</w:t>
            </w:r>
            <w:r>
              <w:rPr>
                <w:sz w:val="20"/>
                <w:szCs w:val="20"/>
                <w:lang w:val="kk-KZ"/>
              </w:rPr>
              <w:t xml:space="preserve"> бұл </w:t>
            </w:r>
            <w:r w:rsidRPr="001141CC">
              <w:rPr>
                <w:sz w:val="20"/>
                <w:szCs w:val="20"/>
              </w:rPr>
              <w:t>оқу</w:t>
            </w:r>
            <w:r w:rsidR="008F155C">
              <w:rPr>
                <w:sz w:val="20"/>
                <w:szCs w:val="20"/>
                <w:lang w:val="kk-KZ"/>
              </w:rPr>
              <w:t xml:space="preserve"> </w:t>
            </w:r>
            <w:r w:rsidRPr="001141CC">
              <w:rPr>
                <w:sz w:val="20"/>
                <w:szCs w:val="20"/>
              </w:rPr>
              <w:t>үдерісін</w:t>
            </w:r>
            <w:r>
              <w:rPr>
                <w:sz w:val="20"/>
                <w:szCs w:val="20"/>
                <w:lang w:val="kk-KZ"/>
              </w:rPr>
              <w:t>ің</w:t>
            </w:r>
            <w:r w:rsidR="00C45B85">
              <w:rPr>
                <w:sz w:val="20"/>
                <w:szCs w:val="20"/>
                <w:lang w:val="kk-KZ"/>
              </w:rPr>
              <w:t xml:space="preserve"> </w:t>
            </w:r>
            <w:r w:rsidRPr="001141CC">
              <w:rPr>
                <w:sz w:val="20"/>
                <w:szCs w:val="20"/>
              </w:rPr>
              <w:t>тереңде</w:t>
            </w:r>
            <w:r>
              <w:rPr>
                <w:sz w:val="20"/>
                <w:szCs w:val="20"/>
                <w:lang w:val="kk-KZ"/>
              </w:rPr>
              <w:t>тілуі</w:t>
            </w:r>
            <w:r w:rsidRPr="001141CC">
              <w:rPr>
                <w:sz w:val="20"/>
                <w:szCs w:val="20"/>
              </w:rPr>
              <w:t>. Ол</w:t>
            </w:r>
            <w:r w:rsidR="00C45B85">
              <w:rPr>
                <w:sz w:val="20"/>
                <w:szCs w:val="20"/>
                <w:lang w:val="kk-KZ"/>
              </w:rPr>
              <w:t xml:space="preserve"> </w:t>
            </w:r>
            <w:r w:rsidRPr="001141CC">
              <w:rPr>
                <w:sz w:val="20"/>
                <w:szCs w:val="20"/>
              </w:rPr>
              <w:t>тікелей</w:t>
            </w:r>
            <w:r w:rsidR="00C45B85">
              <w:rPr>
                <w:sz w:val="20"/>
                <w:szCs w:val="20"/>
                <w:lang w:val="kk-KZ"/>
              </w:rPr>
              <w:t xml:space="preserve"> </w:t>
            </w:r>
            <w:r w:rsidRPr="001141CC">
              <w:rPr>
                <w:sz w:val="20"/>
                <w:szCs w:val="20"/>
              </w:rPr>
              <w:t>кафедраларда, зертханаларда, университеттің</w:t>
            </w:r>
            <w:r w:rsidR="00C45B85">
              <w:rPr>
                <w:sz w:val="20"/>
                <w:szCs w:val="20"/>
                <w:lang w:val="kk-KZ"/>
              </w:rPr>
              <w:t xml:space="preserve"> </w:t>
            </w:r>
            <w:r w:rsidRPr="001141CC">
              <w:rPr>
                <w:sz w:val="20"/>
                <w:szCs w:val="20"/>
              </w:rPr>
              <w:t>ғылыми</w:t>
            </w:r>
            <w:r w:rsidR="00C45B85">
              <w:rPr>
                <w:sz w:val="20"/>
                <w:szCs w:val="20"/>
                <w:lang w:val="kk-KZ"/>
              </w:rPr>
              <w:t xml:space="preserve"> </w:t>
            </w:r>
            <w:r w:rsidRPr="001141CC">
              <w:rPr>
                <w:sz w:val="20"/>
                <w:szCs w:val="20"/>
              </w:rPr>
              <w:t>және</w:t>
            </w:r>
            <w:r w:rsidR="00C45B85">
              <w:rPr>
                <w:sz w:val="20"/>
                <w:szCs w:val="20"/>
                <w:lang w:val="kk-KZ"/>
              </w:rPr>
              <w:t xml:space="preserve"> </w:t>
            </w:r>
            <w:r w:rsidRPr="001141CC">
              <w:rPr>
                <w:sz w:val="20"/>
                <w:szCs w:val="20"/>
              </w:rPr>
              <w:t>жобалау</w:t>
            </w:r>
            <w:r w:rsidR="00C45B85">
              <w:rPr>
                <w:sz w:val="20"/>
                <w:szCs w:val="20"/>
                <w:lang w:val="kk-KZ"/>
              </w:rPr>
              <w:t xml:space="preserve"> </w:t>
            </w:r>
            <w:r w:rsidRPr="001141CC">
              <w:rPr>
                <w:sz w:val="20"/>
                <w:szCs w:val="20"/>
              </w:rPr>
              <w:t>бөлімшелерінде, студенттік</w:t>
            </w:r>
            <w:r w:rsidR="00777E3F">
              <w:rPr>
                <w:sz w:val="20"/>
                <w:szCs w:val="20"/>
                <w:lang w:val="kk-KZ"/>
              </w:rPr>
              <w:t xml:space="preserve"> </w:t>
            </w:r>
            <w:r w:rsidRPr="001141CC">
              <w:rPr>
                <w:sz w:val="20"/>
                <w:szCs w:val="20"/>
              </w:rPr>
              <w:t>ғылыми-техникалық</w:t>
            </w:r>
            <w:r w:rsidR="00777E3F">
              <w:rPr>
                <w:sz w:val="20"/>
                <w:szCs w:val="20"/>
                <w:lang w:val="kk-KZ"/>
              </w:rPr>
              <w:t xml:space="preserve"> </w:t>
            </w:r>
            <w:r w:rsidRPr="001141CC">
              <w:rPr>
                <w:sz w:val="20"/>
                <w:szCs w:val="20"/>
              </w:rPr>
              <w:t>бірлестіктер</w:t>
            </w:r>
            <w:r>
              <w:rPr>
                <w:sz w:val="20"/>
                <w:szCs w:val="20"/>
                <w:lang w:val="kk-KZ"/>
              </w:rPr>
              <w:t>ін</w:t>
            </w:r>
            <w:r w:rsidRPr="001141CC">
              <w:rPr>
                <w:sz w:val="20"/>
                <w:szCs w:val="20"/>
              </w:rPr>
              <w:t>де ұйымдастырылады. Білім</w:t>
            </w:r>
            <w:r w:rsidR="00777E3F">
              <w:rPr>
                <w:sz w:val="20"/>
                <w:szCs w:val="20"/>
                <w:lang w:val="kk-KZ"/>
              </w:rPr>
              <w:t xml:space="preserve"> </w:t>
            </w:r>
            <w:r w:rsidRPr="001141CC">
              <w:rPr>
                <w:sz w:val="20"/>
                <w:szCs w:val="20"/>
              </w:rPr>
              <w:t>берудің</w:t>
            </w:r>
            <w:r w:rsidR="00777E3F">
              <w:rPr>
                <w:sz w:val="20"/>
                <w:szCs w:val="20"/>
                <w:lang w:val="kk-KZ"/>
              </w:rPr>
              <w:t xml:space="preserve"> </w:t>
            </w:r>
            <w:r w:rsidRPr="001141CC">
              <w:rPr>
                <w:sz w:val="20"/>
                <w:szCs w:val="20"/>
              </w:rPr>
              <w:t>барлық</w:t>
            </w:r>
            <w:r w:rsidR="00777E3F">
              <w:rPr>
                <w:sz w:val="20"/>
                <w:szCs w:val="20"/>
                <w:lang w:val="kk-KZ"/>
              </w:rPr>
              <w:t xml:space="preserve"> </w:t>
            </w:r>
            <w:r w:rsidRPr="001141CC">
              <w:rPr>
                <w:sz w:val="20"/>
                <w:szCs w:val="20"/>
              </w:rPr>
              <w:t>деңгейлеріндегі</w:t>
            </w:r>
            <w:r w:rsidR="00777E3F">
              <w:rPr>
                <w:sz w:val="20"/>
                <w:szCs w:val="20"/>
                <w:lang w:val="kk-KZ"/>
              </w:rPr>
              <w:t xml:space="preserve"> </w:t>
            </w:r>
            <w:r w:rsidRPr="001141CC">
              <w:rPr>
                <w:sz w:val="20"/>
                <w:szCs w:val="20"/>
              </w:rPr>
              <w:t>білім</w:t>
            </w:r>
            <w:r w:rsidR="00777E3F">
              <w:rPr>
                <w:sz w:val="20"/>
                <w:szCs w:val="20"/>
                <w:lang w:val="kk-KZ"/>
              </w:rPr>
              <w:t xml:space="preserve"> </w:t>
            </w:r>
            <w:r w:rsidRPr="001141CC">
              <w:rPr>
                <w:sz w:val="20"/>
                <w:szCs w:val="20"/>
              </w:rPr>
              <w:t>алушылардың</w:t>
            </w:r>
            <w:r w:rsidR="00777E3F">
              <w:rPr>
                <w:sz w:val="20"/>
                <w:szCs w:val="20"/>
                <w:lang w:val="kk-KZ"/>
              </w:rPr>
              <w:t xml:space="preserve"> </w:t>
            </w:r>
            <w:r w:rsidRPr="001141CC">
              <w:rPr>
                <w:sz w:val="20"/>
                <w:szCs w:val="20"/>
              </w:rPr>
              <w:t>өзіндік</w:t>
            </w:r>
            <w:r w:rsidR="00777E3F">
              <w:rPr>
                <w:sz w:val="20"/>
                <w:szCs w:val="20"/>
                <w:lang w:val="kk-KZ"/>
              </w:rPr>
              <w:t xml:space="preserve"> </w:t>
            </w:r>
            <w:r w:rsidRPr="001141CC">
              <w:rPr>
                <w:sz w:val="20"/>
                <w:szCs w:val="20"/>
              </w:rPr>
              <w:t>жұмысы</w:t>
            </w:r>
            <w:r w:rsidR="00777E3F">
              <w:rPr>
                <w:sz w:val="20"/>
                <w:szCs w:val="20"/>
                <w:lang w:val="kk-KZ"/>
              </w:rPr>
              <w:t xml:space="preserve"> </w:t>
            </w:r>
            <w:r w:rsidRPr="001141CC">
              <w:rPr>
                <w:sz w:val="20"/>
                <w:szCs w:val="20"/>
              </w:rPr>
              <w:t>заманауи</w:t>
            </w:r>
            <w:r w:rsidR="00777E3F">
              <w:rPr>
                <w:sz w:val="20"/>
                <w:szCs w:val="20"/>
                <w:lang w:val="kk-KZ"/>
              </w:rPr>
              <w:t xml:space="preserve"> </w:t>
            </w:r>
            <w:r w:rsidRPr="001141CC">
              <w:rPr>
                <w:sz w:val="20"/>
                <w:szCs w:val="20"/>
              </w:rPr>
              <w:t>ғылыми-зерттеу</w:t>
            </w:r>
            <w:r w:rsidR="00777E3F">
              <w:rPr>
                <w:sz w:val="20"/>
                <w:szCs w:val="20"/>
                <w:lang w:val="kk-KZ"/>
              </w:rPr>
              <w:t xml:space="preserve"> </w:t>
            </w:r>
            <w:r w:rsidRPr="001141CC">
              <w:rPr>
                <w:sz w:val="20"/>
                <w:szCs w:val="20"/>
              </w:rPr>
              <w:t>және</w:t>
            </w:r>
            <w:r w:rsidR="00777E3F">
              <w:rPr>
                <w:sz w:val="20"/>
                <w:szCs w:val="20"/>
                <w:lang w:val="kk-KZ"/>
              </w:rPr>
              <w:t xml:space="preserve"> </w:t>
            </w:r>
            <w:r w:rsidRPr="001141CC">
              <w:rPr>
                <w:sz w:val="20"/>
                <w:szCs w:val="20"/>
              </w:rPr>
              <w:t>ақпараттық</w:t>
            </w:r>
            <w:r w:rsidR="00777E3F">
              <w:rPr>
                <w:sz w:val="20"/>
                <w:szCs w:val="20"/>
                <w:lang w:val="kk-KZ"/>
              </w:rPr>
              <w:t xml:space="preserve"> </w:t>
            </w:r>
            <w:r w:rsidRPr="001141CC">
              <w:rPr>
                <w:sz w:val="20"/>
                <w:szCs w:val="20"/>
              </w:rPr>
              <w:t>технологияларды</w:t>
            </w:r>
            <w:r w:rsidR="00777E3F">
              <w:rPr>
                <w:sz w:val="20"/>
                <w:szCs w:val="20"/>
                <w:lang w:val="kk-KZ"/>
              </w:rPr>
              <w:t xml:space="preserve"> </w:t>
            </w:r>
            <w:r w:rsidRPr="001141CC">
              <w:rPr>
                <w:sz w:val="20"/>
                <w:szCs w:val="20"/>
              </w:rPr>
              <w:t>қолданып, жаңа</w:t>
            </w:r>
            <w:r w:rsidR="00777E3F">
              <w:rPr>
                <w:sz w:val="20"/>
                <w:szCs w:val="20"/>
                <w:lang w:val="kk-KZ"/>
              </w:rPr>
              <w:t xml:space="preserve"> </w:t>
            </w:r>
            <w:r w:rsidRPr="001141CC">
              <w:rPr>
                <w:sz w:val="20"/>
                <w:szCs w:val="20"/>
              </w:rPr>
              <w:t>білім</w:t>
            </w:r>
            <w:r w:rsidR="00777E3F">
              <w:rPr>
                <w:sz w:val="20"/>
                <w:szCs w:val="20"/>
                <w:lang w:val="kk-KZ"/>
              </w:rPr>
              <w:t xml:space="preserve"> </w:t>
            </w:r>
            <w:r w:rsidRPr="001141CC">
              <w:rPr>
                <w:sz w:val="20"/>
                <w:szCs w:val="20"/>
              </w:rPr>
              <w:t>алу</w:t>
            </w:r>
            <w:r w:rsidR="00777E3F">
              <w:rPr>
                <w:sz w:val="20"/>
                <w:szCs w:val="20"/>
                <w:lang w:val="kk-KZ"/>
              </w:rPr>
              <w:t xml:space="preserve"> </w:t>
            </w:r>
            <w:r w:rsidRPr="001141CC">
              <w:rPr>
                <w:sz w:val="20"/>
                <w:szCs w:val="20"/>
              </w:rPr>
              <w:t>негізінде</w:t>
            </w:r>
            <w:r w:rsidR="00777E3F">
              <w:rPr>
                <w:sz w:val="20"/>
                <w:szCs w:val="20"/>
                <w:lang w:val="kk-KZ"/>
              </w:rPr>
              <w:t xml:space="preserve"> </w:t>
            </w:r>
            <w:r w:rsidRPr="001141CC">
              <w:rPr>
                <w:sz w:val="20"/>
                <w:szCs w:val="20"/>
              </w:rPr>
              <w:t>зерттеу</w:t>
            </w:r>
            <w:r w:rsidR="00777E3F">
              <w:rPr>
                <w:sz w:val="20"/>
                <w:szCs w:val="20"/>
                <w:lang w:val="kk-KZ"/>
              </w:rPr>
              <w:t xml:space="preserve"> </w:t>
            </w:r>
            <w:r w:rsidRPr="001141CC">
              <w:rPr>
                <w:sz w:val="20"/>
                <w:szCs w:val="20"/>
              </w:rPr>
              <w:t>дағдылары мен құзыреттіліктерін</w:t>
            </w:r>
            <w:r w:rsidR="00777E3F">
              <w:rPr>
                <w:sz w:val="20"/>
                <w:szCs w:val="20"/>
                <w:lang w:val="kk-KZ"/>
              </w:rPr>
              <w:t xml:space="preserve"> </w:t>
            </w:r>
            <w:r w:rsidRPr="001141CC">
              <w:rPr>
                <w:sz w:val="20"/>
                <w:szCs w:val="20"/>
              </w:rPr>
              <w:t>дамытуға</w:t>
            </w:r>
            <w:r w:rsidR="00777E3F">
              <w:rPr>
                <w:sz w:val="20"/>
                <w:szCs w:val="20"/>
                <w:lang w:val="kk-KZ"/>
              </w:rPr>
              <w:t xml:space="preserve"> </w:t>
            </w:r>
            <w:r w:rsidRPr="001141CC">
              <w:rPr>
                <w:sz w:val="20"/>
                <w:szCs w:val="20"/>
              </w:rPr>
              <w:t>бағытталған. Зерттеу</w:t>
            </w:r>
            <w:r w:rsidR="00777E3F">
              <w:rPr>
                <w:sz w:val="20"/>
                <w:szCs w:val="20"/>
                <w:lang w:val="kk-KZ"/>
              </w:rPr>
              <w:t xml:space="preserve"> </w:t>
            </w:r>
            <w:r w:rsidRPr="001141CC">
              <w:rPr>
                <w:sz w:val="20"/>
                <w:szCs w:val="20"/>
              </w:rPr>
              <w:t>университетінің</w:t>
            </w:r>
            <w:r w:rsidR="00777E3F">
              <w:rPr>
                <w:sz w:val="20"/>
                <w:szCs w:val="20"/>
                <w:lang w:val="kk-KZ"/>
              </w:rPr>
              <w:t xml:space="preserve"> </w:t>
            </w:r>
            <w:r w:rsidRPr="001141CC">
              <w:rPr>
                <w:sz w:val="20"/>
                <w:szCs w:val="20"/>
              </w:rPr>
              <w:t>оқытушысы</w:t>
            </w:r>
            <w:r w:rsidR="00777E3F">
              <w:rPr>
                <w:sz w:val="20"/>
                <w:szCs w:val="20"/>
                <w:lang w:val="kk-KZ"/>
              </w:rPr>
              <w:t xml:space="preserve"> </w:t>
            </w:r>
            <w:r>
              <w:rPr>
                <w:sz w:val="20"/>
                <w:szCs w:val="20"/>
                <w:lang w:val="kk-KZ"/>
              </w:rPr>
              <w:t>ғ</w:t>
            </w:r>
            <w:r w:rsidRPr="001141CC">
              <w:rPr>
                <w:sz w:val="20"/>
                <w:szCs w:val="20"/>
              </w:rPr>
              <w:t>ылыми</w:t>
            </w:r>
            <w:r>
              <w:rPr>
                <w:sz w:val="20"/>
                <w:szCs w:val="20"/>
                <w:lang w:val="kk-KZ"/>
              </w:rPr>
              <w:t>-зерттеу</w:t>
            </w:r>
            <w:r w:rsidR="00777E3F">
              <w:rPr>
                <w:sz w:val="20"/>
                <w:szCs w:val="20"/>
                <w:lang w:val="kk-KZ"/>
              </w:rPr>
              <w:t xml:space="preserve"> </w:t>
            </w:r>
            <w:r w:rsidRPr="001141CC">
              <w:rPr>
                <w:sz w:val="20"/>
                <w:szCs w:val="20"/>
              </w:rPr>
              <w:t>қызмет</w:t>
            </w:r>
            <w:r>
              <w:rPr>
                <w:sz w:val="20"/>
                <w:szCs w:val="20"/>
                <w:lang w:val="kk-KZ"/>
              </w:rPr>
              <w:t>інің</w:t>
            </w:r>
            <w:r w:rsidR="00777E3F">
              <w:rPr>
                <w:sz w:val="20"/>
                <w:szCs w:val="20"/>
                <w:lang w:val="kk-KZ"/>
              </w:rPr>
              <w:t xml:space="preserve"> </w:t>
            </w:r>
            <w:r w:rsidRPr="001141CC">
              <w:rPr>
                <w:sz w:val="20"/>
                <w:szCs w:val="20"/>
              </w:rPr>
              <w:t>нәтижелерін</w:t>
            </w:r>
            <w:r w:rsidR="00777E3F">
              <w:rPr>
                <w:sz w:val="20"/>
                <w:szCs w:val="20"/>
                <w:lang w:val="kk-KZ"/>
              </w:rPr>
              <w:t xml:space="preserve"> </w:t>
            </w:r>
            <w:r w:rsidRPr="001141CC">
              <w:rPr>
                <w:sz w:val="20"/>
                <w:szCs w:val="20"/>
              </w:rPr>
              <w:t xml:space="preserve">дәрістер мен семинарлық (практикалық) сабақтар, </w:t>
            </w:r>
            <w:r>
              <w:rPr>
                <w:sz w:val="20"/>
                <w:szCs w:val="20"/>
                <w:lang w:val="kk-KZ"/>
              </w:rPr>
              <w:t>з</w:t>
            </w:r>
            <w:r w:rsidRPr="001141CC">
              <w:rPr>
                <w:sz w:val="20"/>
                <w:szCs w:val="20"/>
              </w:rPr>
              <w:t>ертханалық</w:t>
            </w:r>
            <w:r w:rsidR="00777E3F">
              <w:rPr>
                <w:sz w:val="20"/>
                <w:szCs w:val="20"/>
                <w:lang w:val="kk-KZ"/>
              </w:rPr>
              <w:t xml:space="preserve"> </w:t>
            </w:r>
            <w:r w:rsidRPr="001141CC">
              <w:rPr>
                <w:sz w:val="20"/>
                <w:szCs w:val="20"/>
              </w:rPr>
              <w:t>сабақтар</w:t>
            </w:r>
            <w:r w:rsidR="00777E3F">
              <w:rPr>
                <w:sz w:val="20"/>
                <w:szCs w:val="20"/>
                <w:lang w:val="kk-KZ"/>
              </w:rPr>
              <w:t xml:space="preserve"> </w:t>
            </w:r>
            <w:r w:rsidRPr="001141CC">
              <w:rPr>
                <w:sz w:val="20"/>
                <w:szCs w:val="20"/>
              </w:rPr>
              <w:t>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00777E3F">
              <w:rPr>
                <w:sz w:val="20"/>
                <w:szCs w:val="20"/>
                <w:lang w:val="kk-KZ"/>
              </w:rPr>
              <w:t xml:space="preserve"> </w:t>
            </w:r>
            <w:r w:rsidRPr="001141CC">
              <w:rPr>
                <w:sz w:val="20"/>
                <w:szCs w:val="20"/>
              </w:rPr>
              <w:t>көрініс</w:t>
            </w:r>
            <w:r w:rsidR="00777E3F">
              <w:rPr>
                <w:sz w:val="20"/>
                <w:szCs w:val="20"/>
                <w:lang w:val="kk-KZ"/>
              </w:rPr>
              <w:t xml:space="preserve"> </w:t>
            </w:r>
            <w:r w:rsidRPr="001141CC">
              <w:rPr>
                <w:sz w:val="20"/>
                <w:szCs w:val="20"/>
              </w:rPr>
              <w:t>табатын</w:t>
            </w:r>
            <w:r w:rsidR="00777E3F">
              <w:rPr>
                <w:sz w:val="20"/>
                <w:szCs w:val="20"/>
                <w:lang w:val="kk-KZ"/>
              </w:rPr>
              <w:t xml:space="preserve"> </w:t>
            </w:r>
            <w:r w:rsidRPr="001141CC">
              <w:rPr>
                <w:sz w:val="20"/>
                <w:szCs w:val="20"/>
              </w:rPr>
              <w:t>және</w:t>
            </w:r>
            <w:r w:rsidR="00777E3F">
              <w:rPr>
                <w:sz w:val="20"/>
                <w:szCs w:val="20"/>
                <w:lang w:val="kk-KZ"/>
              </w:rPr>
              <w:t xml:space="preserve"> </w:t>
            </w:r>
            <w:r w:rsidRPr="001141CC">
              <w:rPr>
                <w:sz w:val="20"/>
                <w:szCs w:val="20"/>
              </w:rPr>
              <w:t>оқу</w:t>
            </w:r>
            <w:r w:rsidR="00777E3F">
              <w:rPr>
                <w:sz w:val="20"/>
                <w:szCs w:val="20"/>
                <w:lang w:val="kk-KZ"/>
              </w:rPr>
              <w:t xml:space="preserve"> </w:t>
            </w:r>
            <w:r w:rsidRPr="001141CC">
              <w:rPr>
                <w:sz w:val="20"/>
                <w:szCs w:val="20"/>
              </w:rPr>
              <w:t>сабақтары мен тапсырмалар</w:t>
            </w:r>
            <w:r w:rsidR="00777E3F">
              <w:rPr>
                <w:sz w:val="20"/>
                <w:szCs w:val="20"/>
                <w:lang w:val="kk-KZ"/>
              </w:rPr>
              <w:t xml:space="preserve"> </w:t>
            </w:r>
            <w:r w:rsidRPr="001141CC">
              <w:rPr>
                <w:sz w:val="20"/>
                <w:szCs w:val="20"/>
              </w:rPr>
              <w:t>тақырыптарының</w:t>
            </w:r>
            <w:r w:rsidR="00777E3F">
              <w:rPr>
                <w:sz w:val="20"/>
                <w:szCs w:val="20"/>
                <w:lang w:val="kk-KZ"/>
              </w:rPr>
              <w:t xml:space="preserve"> </w:t>
            </w:r>
            <w:r w:rsidRPr="001141CC">
              <w:rPr>
                <w:sz w:val="20"/>
                <w:szCs w:val="20"/>
              </w:rPr>
              <w:t>өзектілігіне</w:t>
            </w:r>
            <w:r w:rsidR="00777E3F">
              <w:rPr>
                <w:sz w:val="20"/>
                <w:szCs w:val="20"/>
                <w:lang w:val="kk-KZ"/>
              </w:rPr>
              <w:t xml:space="preserve"> </w:t>
            </w:r>
            <w:r w:rsidRPr="001141CC">
              <w:rPr>
                <w:sz w:val="20"/>
                <w:szCs w:val="20"/>
              </w:rPr>
              <w:t>жауап</w:t>
            </w:r>
            <w:r w:rsidR="00777E3F">
              <w:rPr>
                <w:sz w:val="20"/>
                <w:szCs w:val="20"/>
                <w:lang w:val="kk-KZ"/>
              </w:rPr>
              <w:t xml:space="preserve"> </w:t>
            </w:r>
            <w:r w:rsidRPr="001141CC">
              <w:rPr>
                <w:sz w:val="20"/>
                <w:szCs w:val="20"/>
              </w:rPr>
              <w:t>беретін</w:t>
            </w:r>
            <w:r w:rsidR="00777E3F">
              <w:rPr>
                <w:sz w:val="20"/>
                <w:szCs w:val="20"/>
                <w:lang w:val="kk-KZ"/>
              </w:rPr>
              <w:t xml:space="preserve"> </w:t>
            </w:r>
            <w:r>
              <w:rPr>
                <w:sz w:val="20"/>
                <w:szCs w:val="20"/>
                <w:lang w:val="kk-KZ"/>
              </w:rPr>
              <w:t>ОБӨ</w:t>
            </w:r>
            <w:r w:rsidR="00A23F87">
              <w:rPr>
                <w:sz w:val="20"/>
                <w:szCs w:val="20"/>
                <w:lang w:val="kk-KZ"/>
              </w:rPr>
              <w:t>Ж</w:t>
            </w:r>
            <w:r w:rsidRPr="001141CC">
              <w:rPr>
                <w:sz w:val="20"/>
                <w:szCs w:val="20"/>
              </w:rPr>
              <w:t xml:space="preserve">, </w:t>
            </w:r>
            <w:r>
              <w:rPr>
                <w:sz w:val="20"/>
                <w:szCs w:val="20"/>
                <w:lang w:val="kk-KZ"/>
              </w:rPr>
              <w:t>БӨ</w:t>
            </w:r>
            <w:r w:rsidR="00A23F87">
              <w:rPr>
                <w:sz w:val="20"/>
                <w:szCs w:val="20"/>
              </w:rPr>
              <w:t>Ж</w:t>
            </w:r>
            <w:r w:rsidRPr="001141CC">
              <w:rPr>
                <w:sz w:val="20"/>
                <w:szCs w:val="20"/>
              </w:rPr>
              <w:t>тапсырмаларына</w:t>
            </w:r>
            <w:r w:rsidR="00777E3F">
              <w:rPr>
                <w:sz w:val="20"/>
                <w:szCs w:val="20"/>
                <w:lang w:val="kk-KZ"/>
              </w:rPr>
              <w:t xml:space="preserve"> </w:t>
            </w:r>
            <w:r w:rsidRPr="001141CC">
              <w:rPr>
                <w:sz w:val="20"/>
                <w:szCs w:val="20"/>
              </w:rPr>
              <w:t>біріктіреді.</w:t>
            </w:r>
          </w:p>
          <w:p w14:paraId="2F065BE1" w14:textId="77777777" w:rsidR="00AD23BE" w:rsidRDefault="001141CC" w:rsidP="00B845E9">
            <w:pPr>
              <w:jc w:val="both"/>
              <w:rPr>
                <w:b/>
                <w:bCs/>
                <w:sz w:val="20"/>
                <w:szCs w:val="20"/>
              </w:rPr>
            </w:pPr>
            <w:r w:rsidRPr="001141CC">
              <w:rPr>
                <w:b/>
                <w:bCs/>
                <w:sz w:val="20"/>
                <w:szCs w:val="20"/>
              </w:rPr>
              <w:t>Сабаққа</w:t>
            </w:r>
            <w:r w:rsidR="00C45B85">
              <w:rPr>
                <w:b/>
                <w:bCs/>
                <w:sz w:val="20"/>
                <w:szCs w:val="20"/>
                <w:lang w:val="kk-KZ"/>
              </w:rPr>
              <w:t xml:space="preserve"> </w:t>
            </w:r>
            <w:r w:rsidRPr="001141CC">
              <w:rPr>
                <w:b/>
                <w:bCs/>
                <w:sz w:val="20"/>
                <w:szCs w:val="20"/>
              </w:rPr>
              <w:t>қатысу</w:t>
            </w:r>
            <w:r>
              <w:rPr>
                <w:b/>
                <w:bCs/>
                <w:sz w:val="20"/>
                <w:szCs w:val="20"/>
                <w:lang w:val="kk-KZ"/>
              </w:rPr>
              <w:t>ы</w:t>
            </w:r>
            <w:r w:rsidRPr="001141CC">
              <w:rPr>
                <w:b/>
                <w:bCs/>
                <w:sz w:val="20"/>
                <w:szCs w:val="20"/>
              </w:rPr>
              <w:t xml:space="preserve">. </w:t>
            </w:r>
            <w:r w:rsidRPr="001141CC">
              <w:rPr>
                <w:sz w:val="20"/>
                <w:szCs w:val="20"/>
              </w:rPr>
              <w:t>Әртапсырманың</w:t>
            </w:r>
            <w:r w:rsidR="00777E3F">
              <w:rPr>
                <w:sz w:val="20"/>
                <w:szCs w:val="20"/>
                <w:lang w:val="kk-KZ"/>
              </w:rPr>
              <w:t xml:space="preserve"> </w:t>
            </w:r>
            <w:r w:rsidRPr="001141CC">
              <w:rPr>
                <w:sz w:val="20"/>
                <w:szCs w:val="20"/>
              </w:rPr>
              <w:t>мерзімі</w:t>
            </w:r>
            <w:r w:rsidR="00777E3F">
              <w:rPr>
                <w:sz w:val="20"/>
                <w:szCs w:val="20"/>
                <w:lang w:val="kk-KZ"/>
              </w:rPr>
              <w:t xml:space="preserve"> </w:t>
            </w:r>
            <w:r w:rsidR="007163DB">
              <w:rPr>
                <w:sz w:val="20"/>
                <w:szCs w:val="20"/>
                <w:lang w:val="kk-KZ"/>
              </w:rPr>
              <w:t>пән</w:t>
            </w:r>
            <w:r w:rsidR="00777E3F">
              <w:rPr>
                <w:sz w:val="20"/>
                <w:szCs w:val="20"/>
                <w:lang w:val="kk-KZ"/>
              </w:rPr>
              <w:t xml:space="preserve"> </w:t>
            </w:r>
            <w:r w:rsidRPr="001141CC">
              <w:rPr>
                <w:sz w:val="20"/>
                <w:szCs w:val="20"/>
              </w:rPr>
              <w:t>мазмұнын</w:t>
            </w:r>
            <w:r w:rsidR="00777E3F">
              <w:rPr>
                <w:sz w:val="20"/>
                <w:szCs w:val="20"/>
                <w:lang w:val="kk-KZ"/>
              </w:rPr>
              <w:t xml:space="preserve"> </w:t>
            </w:r>
            <w:r w:rsidRPr="001141CC">
              <w:rPr>
                <w:sz w:val="20"/>
                <w:szCs w:val="20"/>
              </w:rPr>
              <w:t>іске</w:t>
            </w:r>
            <w:r w:rsidR="00777E3F">
              <w:rPr>
                <w:sz w:val="20"/>
                <w:szCs w:val="20"/>
                <w:lang w:val="kk-KZ"/>
              </w:rPr>
              <w:t xml:space="preserve"> </w:t>
            </w:r>
            <w:r w:rsidRPr="001141CC">
              <w:rPr>
                <w:sz w:val="20"/>
                <w:szCs w:val="20"/>
              </w:rPr>
              <w:t>асыру</w:t>
            </w:r>
            <w:r w:rsidR="00777E3F">
              <w:rPr>
                <w:sz w:val="20"/>
                <w:szCs w:val="20"/>
                <w:lang w:val="kk-KZ"/>
              </w:rPr>
              <w:t xml:space="preserve"> </w:t>
            </w:r>
            <w:r w:rsidRPr="001141CC">
              <w:rPr>
                <w:sz w:val="20"/>
                <w:szCs w:val="20"/>
              </w:rPr>
              <w:t>күнтізбесінде (кестесінде) көрсетілген. Мерзімдерді</w:t>
            </w:r>
            <w:r w:rsidR="00777E3F">
              <w:rPr>
                <w:sz w:val="20"/>
                <w:szCs w:val="20"/>
                <w:lang w:val="kk-KZ"/>
              </w:rPr>
              <w:t xml:space="preserve"> </w:t>
            </w:r>
            <w:r w:rsidRPr="001141CC">
              <w:rPr>
                <w:sz w:val="20"/>
                <w:szCs w:val="20"/>
              </w:rPr>
              <w:t>сақтамау</w:t>
            </w:r>
            <w:r w:rsidR="00777E3F">
              <w:rPr>
                <w:sz w:val="20"/>
                <w:szCs w:val="20"/>
                <w:lang w:val="kk-KZ"/>
              </w:rPr>
              <w:t xml:space="preserve"> </w:t>
            </w:r>
            <w:r w:rsidR="00B845E9">
              <w:rPr>
                <w:sz w:val="20"/>
                <w:szCs w:val="20"/>
                <w:lang w:val="kk-KZ"/>
              </w:rPr>
              <w:t>баллда</w:t>
            </w:r>
            <w:r w:rsidRPr="001141CC">
              <w:rPr>
                <w:sz w:val="20"/>
                <w:szCs w:val="20"/>
              </w:rPr>
              <w:t>рдың</w:t>
            </w:r>
            <w:r w:rsidR="00777E3F">
              <w:rPr>
                <w:sz w:val="20"/>
                <w:szCs w:val="20"/>
                <w:lang w:val="kk-KZ"/>
              </w:rPr>
              <w:t xml:space="preserve"> </w:t>
            </w:r>
            <w:r w:rsidRPr="001141CC">
              <w:rPr>
                <w:sz w:val="20"/>
                <w:szCs w:val="20"/>
              </w:rPr>
              <w:t>жоғалуына</w:t>
            </w:r>
            <w:r w:rsidR="00777E3F">
              <w:rPr>
                <w:sz w:val="20"/>
                <w:szCs w:val="20"/>
                <w:lang w:val="kk-KZ"/>
              </w:rPr>
              <w:t xml:space="preserve"> </w:t>
            </w:r>
            <w:r w:rsidRPr="001141CC">
              <w:rPr>
                <w:sz w:val="20"/>
                <w:szCs w:val="20"/>
              </w:rPr>
              <w:t>әкеледі.</w:t>
            </w:r>
          </w:p>
          <w:p w14:paraId="21FFA48D" w14:textId="77777777" w:rsidR="00B845E9" w:rsidRPr="00AD23BE" w:rsidRDefault="00B845E9" w:rsidP="00B845E9">
            <w:pPr>
              <w:jc w:val="both"/>
              <w:rPr>
                <w:rStyle w:val="afb"/>
                <w:b/>
                <w:bCs/>
                <w:sz w:val="20"/>
                <w:szCs w:val="20"/>
                <w:lang w:val="kk-KZ"/>
              </w:rPr>
            </w:pPr>
            <w:r w:rsidRPr="00B845E9">
              <w:rPr>
                <w:rStyle w:val="afb"/>
                <w:b/>
                <w:bCs/>
                <w:sz w:val="20"/>
                <w:szCs w:val="20"/>
              </w:rPr>
              <w:t>Академиялық</w:t>
            </w:r>
            <w:r w:rsidR="00C45B85">
              <w:rPr>
                <w:rStyle w:val="afb"/>
                <w:b/>
                <w:bCs/>
                <w:sz w:val="20"/>
                <w:szCs w:val="20"/>
                <w:lang w:val="kk-KZ"/>
              </w:rPr>
              <w:t xml:space="preserve"> </w:t>
            </w:r>
            <w:r w:rsidRPr="00B845E9">
              <w:rPr>
                <w:rStyle w:val="afb"/>
                <w:b/>
                <w:bCs/>
                <w:sz w:val="20"/>
                <w:szCs w:val="20"/>
              </w:rPr>
              <w:t xml:space="preserve">адалдық. </w:t>
            </w:r>
            <w:r w:rsidRPr="00B845E9">
              <w:rPr>
                <w:rStyle w:val="afb"/>
                <w:sz w:val="20"/>
                <w:szCs w:val="20"/>
              </w:rPr>
              <w:t>Практикалық/зертханалық</w:t>
            </w:r>
            <w:r w:rsidR="008B70A5">
              <w:rPr>
                <w:rStyle w:val="afb"/>
                <w:sz w:val="20"/>
                <w:szCs w:val="20"/>
                <w:lang w:val="kk-KZ"/>
              </w:rPr>
              <w:t xml:space="preserve"> </w:t>
            </w:r>
            <w:r w:rsidRPr="00B845E9">
              <w:rPr>
                <w:rStyle w:val="afb"/>
                <w:sz w:val="20"/>
                <w:szCs w:val="20"/>
              </w:rPr>
              <w:t xml:space="preserve">сабақтар, </w:t>
            </w:r>
            <w:r>
              <w:rPr>
                <w:rStyle w:val="afb"/>
                <w:sz w:val="20"/>
                <w:szCs w:val="20"/>
                <w:lang w:val="kk-KZ"/>
              </w:rPr>
              <w:t>БӨЖ</w:t>
            </w:r>
            <w:r w:rsidR="008B70A5">
              <w:rPr>
                <w:rStyle w:val="afb"/>
                <w:sz w:val="20"/>
                <w:szCs w:val="20"/>
                <w:lang w:val="kk-KZ"/>
              </w:rPr>
              <w:t xml:space="preserve"> </w:t>
            </w:r>
            <w:r w:rsidRPr="00B845E9">
              <w:rPr>
                <w:rStyle w:val="afb"/>
                <w:sz w:val="20"/>
                <w:szCs w:val="20"/>
              </w:rPr>
              <w:t>білім</w:t>
            </w:r>
            <w:r w:rsidR="00777E3F">
              <w:rPr>
                <w:rStyle w:val="afb"/>
                <w:sz w:val="20"/>
                <w:szCs w:val="20"/>
                <w:lang w:val="kk-KZ"/>
              </w:rPr>
              <w:t xml:space="preserve"> </w:t>
            </w:r>
            <w:r w:rsidRPr="00B845E9">
              <w:rPr>
                <w:rStyle w:val="afb"/>
                <w:sz w:val="20"/>
                <w:szCs w:val="20"/>
              </w:rPr>
              <w:t>алушының</w:t>
            </w:r>
            <w:r w:rsidR="00777E3F">
              <w:rPr>
                <w:rStyle w:val="afb"/>
                <w:sz w:val="20"/>
                <w:szCs w:val="20"/>
                <w:lang w:val="kk-KZ"/>
              </w:rPr>
              <w:t xml:space="preserve"> </w:t>
            </w:r>
            <w:r w:rsidRPr="00B845E9">
              <w:rPr>
                <w:rStyle w:val="afb"/>
                <w:sz w:val="20"/>
                <w:szCs w:val="20"/>
              </w:rPr>
              <w:t>дербестігін, сыни</w:t>
            </w:r>
            <w:r w:rsidR="008B70A5">
              <w:rPr>
                <w:rStyle w:val="afb"/>
                <w:sz w:val="20"/>
                <w:szCs w:val="20"/>
                <w:lang w:val="kk-KZ"/>
              </w:rPr>
              <w:t xml:space="preserve"> о</w:t>
            </w:r>
            <w:r w:rsidRPr="00B845E9">
              <w:rPr>
                <w:rStyle w:val="afb"/>
                <w:sz w:val="20"/>
                <w:szCs w:val="20"/>
              </w:rPr>
              <w:t>йлауын, шығармашылығын</w:t>
            </w:r>
            <w:r w:rsidR="008B70A5">
              <w:rPr>
                <w:rStyle w:val="afb"/>
                <w:sz w:val="20"/>
                <w:szCs w:val="20"/>
                <w:lang w:val="kk-KZ"/>
              </w:rPr>
              <w:t xml:space="preserve"> </w:t>
            </w:r>
            <w:r w:rsidRPr="00B845E9">
              <w:rPr>
                <w:rStyle w:val="afb"/>
                <w:sz w:val="20"/>
                <w:szCs w:val="20"/>
              </w:rPr>
              <w:t xml:space="preserve">дамытады. Плагиат, жалғандық, </w:t>
            </w:r>
            <w:r>
              <w:rPr>
                <w:rStyle w:val="afb"/>
                <w:sz w:val="20"/>
                <w:szCs w:val="20"/>
                <w:lang w:val="kk-KZ"/>
              </w:rPr>
              <w:t>шпаргалк</w:t>
            </w:r>
            <w:r w:rsidR="00DB398B">
              <w:rPr>
                <w:rStyle w:val="afb"/>
                <w:sz w:val="20"/>
                <w:szCs w:val="20"/>
                <w:lang w:val="kk-KZ"/>
              </w:rPr>
              <w:t>а</w:t>
            </w:r>
            <w:r w:rsidR="008B70A5">
              <w:rPr>
                <w:rStyle w:val="afb"/>
                <w:sz w:val="20"/>
                <w:szCs w:val="20"/>
                <w:lang w:val="kk-KZ"/>
              </w:rPr>
              <w:t xml:space="preserve"> </w:t>
            </w:r>
            <w:r w:rsidRPr="00B845E9">
              <w:rPr>
                <w:rStyle w:val="afb"/>
                <w:sz w:val="20"/>
                <w:szCs w:val="20"/>
              </w:rPr>
              <w:t>пайдалану, тапсырмаларды</w:t>
            </w:r>
            <w:r w:rsidR="008B70A5">
              <w:rPr>
                <w:rStyle w:val="afb"/>
                <w:sz w:val="20"/>
                <w:szCs w:val="20"/>
                <w:lang w:val="kk-KZ"/>
              </w:rPr>
              <w:t xml:space="preserve"> </w:t>
            </w:r>
            <w:r w:rsidRPr="00B845E9">
              <w:rPr>
                <w:rStyle w:val="afb"/>
                <w:sz w:val="20"/>
                <w:szCs w:val="20"/>
              </w:rPr>
              <w:t>орындаудың</w:t>
            </w:r>
            <w:r w:rsidR="008B70A5">
              <w:rPr>
                <w:rStyle w:val="afb"/>
                <w:sz w:val="20"/>
                <w:szCs w:val="20"/>
                <w:lang w:val="kk-KZ"/>
              </w:rPr>
              <w:t xml:space="preserve"> </w:t>
            </w:r>
            <w:r w:rsidRPr="00B845E9">
              <w:rPr>
                <w:rStyle w:val="afb"/>
                <w:sz w:val="20"/>
                <w:szCs w:val="20"/>
              </w:rPr>
              <w:t>барлық</w:t>
            </w:r>
            <w:r w:rsidR="008B70A5">
              <w:rPr>
                <w:rStyle w:val="afb"/>
                <w:sz w:val="20"/>
                <w:szCs w:val="20"/>
                <w:lang w:val="kk-KZ"/>
              </w:rPr>
              <w:t xml:space="preserve"> </w:t>
            </w:r>
            <w:r w:rsidRPr="00B845E9">
              <w:rPr>
                <w:rStyle w:val="afb"/>
                <w:sz w:val="20"/>
                <w:szCs w:val="20"/>
              </w:rPr>
              <w:t>кезеңдерінде</w:t>
            </w:r>
            <w:r w:rsidR="008B70A5">
              <w:rPr>
                <w:rStyle w:val="afb"/>
                <w:sz w:val="20"/>
                <w:szCs w:val="20"/>
                <w:lang w:val="kk-KZ"/>
              </w:rPr>
              <w:t xml:space="preserve"> </w:t>
            </w:r>
            <w:r>
              <w:rPr>
                <w:rStyle w:val="afb"/>
                <w:sz w:val="20"/>
                <w:szCs w:val="20"/>
                <w:lang w:val="kk-KZ"/>
              </w:rPr>
              <w:t xml:space="preserve">көшіруге </w:t>
            </w:r>
            <w:r w:rsidRPr="00B845E9">
              <w:rPr>
                <w:rStyle w:val="afb"/>
                <w:sz w:val="20"/>
                <w:szCs w:val="20"/>
              </w:rPr>
              <w:t>жол</w:t>
            </w:r>
            <w:r w:rsidR="008B70A5">
              <w:rPr>
                <w:rStyle w:val="afb"/>
                <w:sz w:val="20"/>
                <w:szCs w:val="20"/>
                <w:lang w:val="kk-KZ"/>
              </w:rPr>
              <w:t xml:space="preserve"> </w:t>
            </w:r>
            <w:r w:rsidRPr="00B845E9">
              <w:rPr>
                <w:rStyle w:val="afb"/>
                <w:sz w:val="20"/>
                <w:szCs w:val="20"/>
              </w:rPr>
              <w:t>берілмейді.</w:t>
            </w:r>
            <w:r w:rsidRPr="00B845E9">
              <w:rPr>
                <w:rStyle w:val="afb"/>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b"/>
                <w:sz w:val="20"/>
                <w:szCs w:val="20"/>
                <w:lang w:val="kk-KZ"/>
              </w:rPr>
              <w:t>«</w:t>
            </w:r>
            <w:r w:rsidR="00AD23BE" w:rsidRPr="00AD23BE">
              <w:rPr>
                <w:rStyle w:val="afb"/>
                <w:sz w:val="20"/>
                <w:szCs w:val="20"/>
                <w:u w:val="single"/>
                <w:lang w:val="kk-KZ"/>
              </w:rPr>
              <w:t>Қ</w:t>
            </w:r>
            <w:r w:rsidRPr="00AD23BE">
              <w:rPr>
                <w:rStyle w:val="afb"/>
                <w:sz w:val="20"/>
                <w:szCs w:val="20"/>
                <w:u w:val="single"/>
                <w:lang w:val="kk-KZ"/>
              </w:rPr>
              <w:t xml:space="preserve">орытынды бақылауды жүргізу </w:t>
            </w:r>
            <w:r w:rsidR="00AD23BE" w:rsidRPr="00AD23BE">
              <w:rPr>
                <w:rStyle w:val="afb"/>
                <w:sz w:val="20"/>
                <w:szCs w:val="20"/>
                <w:u w:val="single"/>
                <w:lang w:val="kk-KZ"/>
              </w:rPr>
              <w:t>Е</w:t>
            </w:r>
            <w:r w:rsidRPr="00AD23BE">
              <w:rPr>
                <w:rStyle w:val="afb"/>
                <w:sz w:val="20"/>
                <w:szCs w:val="20"/>
                <w:u w:val="single"/>
                <w:lang w:val="kk-KZ"/>
              </w:rPr>
              <w:t>режелері</w:t>
            </w:r>
            <w:r w:rsidR="00AD23BE" w:rsidRPr="00AD23BE">
              <w:rPr>
                <w:rStyle w:val="afb"/>
                <w:sz w:val="20"/>
                <w:szCs w:val="20"/>
                <w:u w:val="single"/>
                <w:lang w:val="kk-KZ"/>
              </w:rPr>
              <w:t>»</w:t>
            </w:r>
            <w:r w:rsidRPr="00AD23BE">
              <w:rPr>
                <w:rStyle w:val="afb"/>
                <w:sz w:val="20"/>
                <w:szCs w:val="20"/>
                <w:u w:val="single"/>
                <w:lang w:val="kk-KZ"/>
              </w:rPr>
              <w:t>, «</w:t>
            </w:r>
            <w:r w:rsidR="00AD23BE" w:rsidRPr="00AD23BE">
              <w:rPr>
                <w:rStyle w:val="afb"/>
                <w:sz w:val="20"/>
                <w:szCs w:val="20"/>
                <w:u w:val="single"/>
                <w:lang w:val="kk-KZ"/>
              </w:rPr>
              <w:t>А</w:t>
            </w:r>
            <w:r w:rsidRPr="00AD23BE">
              <w:rPr>
                <w:rStyle w:val="afb"/>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b"/>
                <w:sz w:val="20"/>
                <w:szCs w:val="20"/>
                <w:u w:val="single"/>
                <w:lang w:val="kk-KZ"/>
              </w:rPr>
              <w:t>Н</w:t>
            </w:r>
            <w:r w:rsidRPr="00AD23BE">
              <w:rPr>
                <w:rStyle w:val="afb"/>
                <w:sz w:val="20"/>
                <w:szCs w:val="20"/>
                <w:u w:val="single"/>
                <w:lang w:val="kk-KZ"/>
              </w:rPr>
              <w:t>ұсқаулықтар</w:t>
            </w:r>
            <w:r w:rsidR="00AD23BE" w:rsidRPr="00AD23BE">
              <w:rPr>
                <w:rStyle w:val="afb"/>
                <w:sz w:val="20"/>
                <w:szCs w:val="20"/>
                <w:u w:val="single"/>
                <w:lang w:val="kk-KZ"/>
              </w:rPr>
              <w:t>ы</w:t>
            </w:r>
            <w:r w:rsidRPr="00AD23BE">
              <w:rPr>
                <w:rStyle w:val="afb"/>
                <w:sz w:val="20"/>
                <w:szCs w:val="20"/>
                <w:u w:val="single"/>
                <w:lang w:val="kk-KZ"/>
              </w:rPr>
              <w:t>», «</w:t>
            </w:r>
            <w:r w:rsidR="00AD23BE" w:rsidRPr="00AD23BE">
              <w:rPr>
                <w:rStyle w:val="afb"/>
                <w:sz w:val="20"/>
                <w:szCs w:val="20"/>
                <w:u w:val="single"/>
                <w:lang w:val="kk-KZ"/>
              </w:rPr>
              <w:t>Б</w:t>
            </w:r>
            <w:r w:rsidRPr="00AD23BE">
              <w:rPr>
                <w:rStyle w:val="afb"/>
                <w:sz w:val="20"/>
                <w:szCs w:val="20"/>
                <w:u w:val="single"/>
                <w:lang w:val="kk-KZ"/>
              </w:rPr>
              <w:t xml:space="preserve">ілім алушылардың </w:t>
            </w:r>
            <w:r w:rsidR="00AD23BE" w:rsidRPr="00AD23BE">
              <w:rPr>
                <w:rStyle w:val="afb"/>
                <w:sz w:val="20"/>
                <w:szCs w:val="20"/>
                <w:u w:val="single"/>
                <w:lang w:val="kk-KZ"/>
              </w:rPr>
              <w:t>тестіл</w:t>
            </w:r>
            <w:r w:rsidRPr="00AD23BE">
              <w:rPr>
                <w:rStyle w:val="afb"/>
                <w:sz w:val="20"/>
                <w:szCs w:val="20"/>
                <w:u w:val="single"/>
                <w:lang w:val="kk-KZ"/>
              </w:rPr>
              <w:t>ік құжаттарын</w:t>
            </w:r>
            <w:r w:rsidR="00AD23BE" w:rsidRPr="00AD23BE">
              <w:rPr>
                <w:rStyle w:val="afb"/>
                <w:sz w:val="20"/>
                <w:szCs w:val="20"/>
                <w:u w:val="single"/>
                <w:lang w:val="kk-KZ"/>
              </w:rPr>
              <w:t>ыңкөшіріліп алынуын</w:t>
            </w:r>
            <w:r w:rsidRPr="00AD23BE">
              <w:rPr>
                <w:rStyle w:val="afb"/>
                <w:sz w:val="20"/>
                <w:szCs w:val="20"/>
                <w:u w:val="single"/>
                <w:lang w:val="kk-KZ"/>
              </w:rPr>
              <w:t xml:space="preserve"> тексеру туралы </w:t>
            </w:r>
            <w:r w:rsidR="00AD23BE" w:rsidRPr="00AD23BE">
              <w:rPr>
                <w:rStyle w:val="afb"/>
                <w:sz w:val="20"/>
                <w:szCs w:val="20"/>
                <w:u w:val="single"/>
                <w:lang w:val="kk-KZ"/>
              </w:rPr>
              <w:t>Е</w:t>
            </w:r>
            <w:r w:rsidRPr="00AD23BE">
              <w:rPr>
                <w:rStyle w:val="afb"/>
                <w:sz w:val="20"/>
                <w:szCs w:val="20"/>
                <w:u w:val="single"/>
                <w:lang w:val="kk-KZ"/>
              </w:rPr>
              <w:t>реже</w:t>
            </w:r>
            <w:r w:rsidR="00AD23BE" w:rsidRPr="00AD23BE">
              <w:rPr>
                <w:rStyle w:val="afb"/>
                <w:sz w:val="20"/>
                <w:szCs w:val="20"/>
                <w:u w:val="single"/>
                <w:lang w:val="kk-KZ"/>
              </w:rPr>
              <w:t>сі</w:t>
            </w:r>
            <w:r w:rsidRPr="00AD23BE">
              <w:rPr>
                <w:rStyle w:val="afb"/>
                <w:sz w:val="20"/>
                <w:szCs w:val="20"/>
                <w:u w:val="single"/>
                <w:lang w:val="kk-KZ"/>
              </w:rPr>
              <w:t>»</w:t>
            </w:r>
            <w:r w:rsidR="00AD23BE">
              <w:rPr>
                <w:rStyle w:val="afb"/>
                <w:sz w:val="20"/>
                <w:szCs w:val="20"/>
                <w:lang w:val="kk-KZ"/>
              </w:rPr>
              <w:t xml:space="preserve"> тәрізді құжаттармен</w:t>
            </w:r>
            <w:r w:rsidR="008B70A5">
              <w:rPr>
                <w:rStyle w:val="afb"/>
                <w:sz w:val="20"/>
                <w:szCs w:val="20"/>
                <w:lang w:val="kk-KZ"/>
              </w:rPr>
              <w:t xml:space="preserve"> </w:t>
            </w:r>
            <w:r w:rsidRPr="00B845E9">
              <w:rPr>
                <w:rStyle w:val="afb"/>
                <w:sz w:val="20"/>
                <w:szCs w:val="20"/>
                <w:lang w:val="kk-KZ"/>
              </w:rPr>
              <w:t>регламенттеледі.</w:t>
            </w:r>
          </w:p>
          <w:p w14:paraId="67587895" w14:textId="6860A175"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008F155C">
              <w:rPr>
                <w:sz w:val="20"/>
                <w:szCs w:val="20"/>
                <w:lang w:val="kk-KZ"/>
              </w:rPr>
              <w:t xml:space="preserve"> </w:t>
            </w:r>
            <w:r>
              <w:rPr>
                <w:sz w:val="20"/>
                <w:szCs w:val="20"/>
                <w:lang w:val="kk-KZ"/>
              </w:rPr>
              <w:t>және білім алушылардың</w:t>
            </w:r>
            <w:r w:rsidR="008F155C">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29181CCA" w14:textId="77777777" w:rsidR="006346C7" w:rsidRPr="006346C7" w:rsidRDefault="2592E249" w:rsidP="60305B69">
            <w:pPr>
              <w:jc w:val="both"/>
              <w:rPr>
                <w:sz w:val="20"/>
                <w:szCs w:val="20"/>
                <w:lang w:val="kk-KZ"/>
              </w:rPr>
            </w:pPr>
            <w:r w:rsidRPr="00740908">
              <w:rPr>
                <w:sz w:val="20"/>
                <w:szCs w:val="20"/>
                <w:lang w:val="kk-KZ"/>
              </w:rPr>
              <w:t>Барлық білім алушылар, әсіресе мүмкіндігі шектеулі жандар</w:t>
            </w:r>
            <w:r w:rsidR="008F155C">
              <w:rPr>
                <w:sz w:val="20"/>
                <w:szCs w:val="20"/>
                <w:lang w:val="kk-KZ"/>
              </w:rPr>
              <w:t xml:space="preserve"> </w:t>
            </w:r>
            <w:r w:rsidR="006346C7" w:rsidRPr="006346C7">
              <w:rPr>
                <w:b/>
                <w:bCs/>
                <w:sz w:val="20"/>
                <w:szCs w:val="20"/>
                <w:lang w:val="kk-KZ"/>
              </w:rPr>
              <w:t>87772441306</w:t>
            </w:r>
            <w:r w:rsidR="00C57627">
              <w:rPr>
                <w:rStyle w:val="afb"/>
                <w:sz w:val="20"/>
                <w:szCs w:val="20"/>
                <w:u w:val="single"/>
                <w:lang w:val="kk-KZ"/>
              </w:rPr>
              <w:t>телефоны</w:t>
            </w:r>
            <w:r w:rsidR="00920012">
              <w:rPr>
                <w:rStyle w:val="afb"/>
                <w:sz w:val="20"/>
                <w:szCs w:val="20"/>
                <w:u w:val="single"/>
                <w:lang w:val="kk-KZ"/>
              </w:rPr>
              <w:t xml:space="preserve"> және </w:t>
            </w:r>
            <w:r w:rsidR="006346C7">
              <w:rPr>
                <w:sz w:val="20"/>
                <w:szCs w:val="20"/>
                <w:lang w:val="kk-KZ"/>
              </w:rPr>
              <w:fldChar w:fldCharType="begin"/>
            </w:r>
            <w:r w:rsidR="006346C7">
              <w:rPr>
                <w:sz w:val="20"/>
                <w:szCs w:val="20"/>
                <w:lang w:val="kk-KZ"/>
              </w:rPr>
              <w:instrText xml:space="preserve"> HYPERLINK "mailto:</w:instrText>
            </w:r>
          </w:p>
          <w:p w14:paraId="1D153246" w14:textId="77777777" w:rsidR="006346C7" w:rsidRPr="00517236" w:rsidRDefault="006346C7" w:rsidP="60305B69">
            <w:pPr>
              <w:jc w:val="both"/>
              <w:rPr>
                <w:rStyle w:val="afb"/>
                <w:sz w:val="20"/>
                <w:szCs w:val="20"/>
                <w:lang w:val="kk-KZ"/>
              </w:rPr>
            </w:pPr>
            <w:r w:rsidRPr="004676C1">
              <w:rPr>
                <w:sz w:val="20"/>
                <w:szCs w:val="20"/>
                <w:lang w:val="kk-KZ"/>
              </w:rPr>
              <w:instrText>Zhanat-1112@mail.ru</w:instrText>
            </w:r>
            <w:r w:rsidRPr="006346C7">
              <w:rPr>
                <w:sz w:val="20"/>
                <w:szCs w:val="20"/>
                <w:lang w:val="kk-KZ"/>
              </w:rPr>
              <w:instrText>om</w:instrText>
            </w:r>
            <w:r>
              <w:rPr>
                <w:sz w:val="20"/>
                <w:szCs w:val="20"/>
                <w:lang w:val="kk-KZ"/>
              </w:rPr>
              <w:instrText xml:space="preserve">" </w:instrText>
            </w:r>
            <w:r>
              <w:rPr>
                <w:sz w:val="20"/>
                <w:szCs w:val="20"/>
                <w:lang w:val="kk-KZ"/>
              </w:rPr>
            </w:r>
            <w:r>
              <w:rPr>
                <w:sz w:val="20"/>
                <w:szCs w:val="20"/>
                <w:lang w:val="kk-KZ"/>
              </w:rPr>
              <w:fldChar w:fldCharType="separate"/>
            </w:r>
          </w:p>
          <w:p w14:paraId="4816D148" w14:textId="78A7DA30" w:rsidR="60305B69" w:rsidRPr="00BA6437" w:rsidRDefault="006346C7" w:rsidP="60305B69">
            <w:pPr>
              <w:jc w:val="both"/>
              <w:rPr>
                <w:sz w:val="20"/>
                <w:szCs w:val="20"/>
                <w:lang w:val="kk-KZ"/>
              </w:rPr>
            </w:pPr>
            <w:r w:rsidRPr="00517236">
              <w:rPr>
                <w:rStyle w:val="afb"/>
                <w:sz w:val="20"/>
                <w:szCs w:val="20"/>
                <w:lang w:val="en-US"/>
              </w:rPr>
              <w:t>Zhanat</w:t>
            </w:r>
            <w:r w:rsidRPr="006346C7">
              <w:rPr>
                <w:rStyle w:val="afb"/>
                <w:sz w:val="20"/>
                <w:szCs w:val="20"/>
              </w:rPr>
              <w:t>-1112@</w:t>
            </w:r>
            <w:r w:rsidRPr="00517236">
              <w:rPr>
                <w:rStyle w:val="afb"/>
                <w:sz w:val="20"/>
                <w:szCs w:val="20"/>
                <w:lang w:val="en-US"/>
              </w:rPr>
              <w:t>mail</w:t>
            </w:r>
            <w:r w:rsidRPr="006346C7">
              <w:rPr>
                <w:rStyle w:val="afb"/>
                <w:sz w:val="20"/>
                <w:szCs w:val="20"/>
              </w:rPr>
              <w:t>.</w:t>
            </w:r>
            <w:r w:rsidRPr="00517236">
              <w:rPr>
                <w:rStyle w:val="afb"/>
                <w:sz w:val="20"/>
                <w:szCs w:val="20"/>
                <w:lang w:val="en-US"/>
              </w:rPr>
              <w:t>ru</w:t>
            </w:r>
            <w:r>
              <w:rPr>
                <w:sz w:val="20"/>
                <w:szCs w:val="20"/>
                <w:lang w:val="kk-KZ"/>
              </w:rPr>
              <w:fldChar w:fldCharType="end"/>
            </w:r>
            <w:r w:rsidRPr="006346C7">
              <w:rPr>
                <w:sz w:val="20"/>
                <w:szCs w:val="20"/>
              </w:rPr>
              <w:t xml:space="preserve"> </w:t>
            </w:r>
            <w:r w:rsidR="2592E249" w:rsidRPr="00740908">
              <w:rPr>
                <w:sz w:val="20"/>
                <w:szCs w:val="20"/>
                <w:lang w:val="kk-KZ"/>
              </w:rPr>
              <w:t>кеңестік көмек ала алады</w:t>
            </w:r>
            <w:r w:rsidR="1A2997D1" w:rsidRPr="00740908">
              <w:rPr>
                <w:sz w:val="20"/>
                <w:szCs w:val="20"/>
                <w:lang w:val="kk-KZ"/>
              </w:rPr>
              <w:t>.</w:t>
            </w:r>
          </w:p>
          <w:p w14:paraId="2E67993D" w14:textId="77777777" w:rsidR="00992B40" w:rsidRPr="00690F31" w:rsidRDefault="00992B40" w:rsidP="00B5382C">
            <w:pPr>
              <w:jc w:val="both"/>
              <w:rPr>
                <w:bCs/>
                <w:sz w:val="20"/>
                <w:szCs w:val="20"/>
                <w:lang w:val="kk-KZ"/>
              </w:rPr>
            </w:pPr>
            <w:r w:rsidRPr="00690F31">
              <w:rPr>
                <w:b/>
                <w:sz w:val="20"/>
                <w:szCs w:val="20"/>
                <w:lang w:val="kk-KZ"/>
              </w:rPr>
              <w:t>MOOC интеграциясы (massive openlline course). MOOC</w:t>
            </w:r>
            <w:r>
              <w:rPr>
                <w:b/>
                <w:sz w:val="20"/>
                <w:szCs w:val="20"/>
                <w:lang w:val="kk-KZ"/>
              </w:rPr>
              <w:t>-</w:t>
            </w:r>
            <w:r w:rsidRPr="00992B40">
              <w:rPr>
                <w:bCs/>
                <w:sz w:val="20"/>
                <w:szCs w:val="20"/>
                <w:lang w:val="kk-KZ"/>
              </w:rPr>
              <w:t>тың</w:t>
            </w:r>
            <w:r w:rsidRPr="00690F31">
              <w:rPr>
                <w:bCs/>
                <w:sz w:val="20"/>
                <w:szCs w:val="20"/>
                <w:lang w:val="kk-KZ"/>
              </w:rPr>
              <w:t xml:space="preserve"> пәнге интеграциялан</w:t>
            </w:r>
            <w:r>
              <w:rPr>
                <w:bCs/>
                <w:sz w:val="20"/>
                <w:szCs w:val="20"/>
                <w:lang w:val="kk-KZ"/>
              </w:rPr>
              <w:t>уы</w:t>
            </w:r>
            <w:r w:rsidRPr="00690F31">
              <w:rPr>
                <w:bCs/>
                <w:sz w:val="20"/>
                <w:szCs w:val="20"/>
                <w:lang w:val="kk-KZ"/>
              </w:rPr>
              <w:t xml:space="preserve"> жағдай</w:t>
            </w:r>
            <w:r>
              <w:rPr>
                <w:bCs/>
                <w:sz w:val="20"/>
                <w:szCs w:val="20"/>
                <w:lang w:val="kk-KZ"/>
              </w:rPr>
              <w:t>ын</w:t>
            </w:r>
            <w:r w:rsidRPr="00690F31">
              <w:rPr>
                <w:bCs/>
                <w:sz w:val="20"/>
                <w:szCs w:val="20"/>
                <w:lang w:val="kk-KZ"/>
              </w:rPr>
              <w:t xml:space="preserve">да барлық білім алушылар </w:t>
            </w:r>
            <w:r w:rsidRPr="00690F31">
              <w:rPr>
                <w:b/>
                <w:sz w:val="20"/>
                <w:szCs w:val="20"/>
                <w:lang w:val="kk-KZ"/>
              </w:rPr>
              <w:t>MOOC</w:t>
            </w:r>
            <w:r>
              <w:rPr>
                <w:b/>
                <w:sz w:val="20"/>
                <w:szCs w:val="20"/>
                <w:lang w:val="kk-KZ"/>
              </w:rPr>
              <w:t>-</w:t>
            </w:r>
            <w:r w:rsidRPr="00992B40">
              <w:rPr>
                <w:bCs/>
                <w:sz w:val="20"/>
                <w:szCs w:val="20"/>
                <w:lang w:val="kk-KZ"/>
              </w:rPr>
              <w:t>қа</w:t>
            </w:r>
            <w:r w:rsidRPr="00690F31">
              <w:rPr>
                <w:bCs/>
                <w:sz w:val="20"/>
                <w:szCs w:val="20"/>
                <w:lang w:val="kk-KZ"/>
              </w:rPr>
              <w:t xml:space="preserve"> тіркелуі қажет. </w:t>
            </w:r>
            <w:r w:rsidRPr="00690F31">
              <w:rPr>
                <w:b/>
                <w:sz w:val="20"/>
                <w:szCs w:val="20"/>
                <w:lang w:val="kk-KZ"/>
              </w:rPr>
              <w:t>MOOC</w:t>
            </w:r>
            <w:r w:rsidRPr="00690F31">
              <w:rPr>
                <w:bCs/>
                <w:sz w:val="20"/>
                <w:szCs w:val="20"/>
                <w:lang w:val="kk-KZ"/>
              </w:rPr>
              <w:t xml:space="preserve"> модульдерінің өту мерзімі пәнді оқу кестесіне сәйкес қатаң сақталуы керек.</w:t>
            </w:r>
          </w:p>
          <w:p w14:paraId="576E8A15" w14:textId="2A96B8F9" w:rsidR="00AE239B" w:rsidRPr="00803FF1" w:rsidRDefault="00992B40" w:rsidP="00ED38C7">
            <w:pPr>
              <w:jc w:val="both"/>
              <w:rPr>
                <w:bCs/>
                <w:sz w:val="20"/>
                <w:szCs w:val="20"/>
                <w:lang w:val="kk-KZ"/>
              </w:rPr>
            </w:pPr>
            <w:r w:rsidRPr="00690F31">
              <w:rPr>
                <w:b/>
                <w:sz w:val="20"/>
                <w:szCs w:val="20"/>
                <w:lang w:val="kk-KZ"/>
              </w:rPr>
              <w:t xml:space="preserve">Назар </w:t>
            </w:r>
            <w:r>
              <w:rPr>
                <w:b/>
                <w:sz w:val="20"/>
                <w:szCs w:val="20"/>
                <w:lang w:val="kk-KZ"/>
              </w:rPr>
              <w:t>салы</w:t>
            </w:r>
            <w:r w:rsidRPr="00690F31">
              <w:rPr>
                <w:b/>
                <w:sz w:val="20"/>
                <w:szCs w:val="20"/>
                <w:lang w:val="kk-KZ"/>
              </w:rPr>
              <w:t xml:space="preserve">ңыз! </w:t>
            </w:r>
            <w:r w:rsidRPr="00690F31">
              <w:rPr>
                <w:bCs/>
                <w:sz w:val="20"/>
                <w:szCs w:val="20"/>
                <w:lang w:val="kk-KZ"/>
              </w:rPr>
              <w:t xml:space="preserve">Әр тапсырманың мерзімі </w:t>
            </w:r>
            <w:r w:rsidR="007A4C24" w:rsidRPr="00690F31">
              <w:rPr>
                <w:sz w:val="20"/>
                <w:szCs w:val="20"/>
                <w:lang w:val="kk-KZ"/>
              </w:rPr>
              <w:t>п</w:t>
            </w:r>
            <w:r w:rsidR="007A4C24">
              <w:rPr>
                <w:sz w:val="20"/>
                <w:szCs w:val="20"/>
                <w:lang w:val="kk-KZ"/>
              </w:rPr>
              <w:t>әннің</w:t>
            </w:r>
            <w:r w:rsidR="00803FF1">
              <w:rPr>
                <w:sz w:val="20"/>
                <w:szCs w:val="20"/>
                <w:lang w:val="kk-KZ"/>
              </w:rPr>
              <w:t xml:space="preserve"> </w:t>
            </w:r>
            <w:r w:rsidRPr="00690F31">
              <w:rPr>
                <w:bCs/>
                <w:sz w:val="20"/>
                <w:szCs w:val="20"/>
                <w:lang w:val="kk-KZ"/>
              </w:rPr>
              <w:t>мазмұнын іске асыру күнтізбесінде (кестесінде)</w:t>
            </w:r>
            <w:r w:rsidR="00BE315C" w:rsidRPr="00690F31">
              <w:rPr>
                <w:sz w:val="20"/>
                <w:szCs w:val="20"/>
                <w:lang w:val="kk-KZ"/>
              </w:rPr>
              <w:t>көрсетілген</w:t>
            </w:r>
            <w:r w:rsidRPr="00690F31">
              <w:rPr>
                <w:bCs/>
                <w:sz w:val="20"/>
                <w:szCs w:val="20"/>
                <w:lang w:val="kk-KZ"/>
              </w:rPr>
              <w:t xml:space="preserve">, сондай-ақ </w:t>
            </w:r>
            <w:r w:rsidRPr="00690F31">
              <w:rPr>
                <w:b/>
                <w:sz w:val="20"/>
                <w:szCs w:val="20"/>
                <w:lang w:val="kk-KZ"/>
              </w:rPr>
              <w:t>MOOC</w:t>
            </w:r>
            <w:r>
              <w:rPr>
                <w:b/>
                <w:sz w:val="20"/>
                <w:szCs w:val="20"/>
                <w:lang w:val="kk-KZ"/>
              </w:rPr>
              <w:t>-</w:t>
            </w:r>
            <w:r w:rsidRPr="00992B40">
              <w:rPr>
                <w:bCs/>
                <w:sz w:val="20"/>
                <w:szCs w:val="20"/>
                <w:lang w:val="kk-KZ"/>
              </w:rPr>
              <w:t>та</w:t>
            </w:r>
            <w:r w:rsidRPr="00690F31">
              <w:rPr>
                <w:bCs/>
                <w:sz w:val="20"/>
                <w:szCs w:val="20"/>
                <w:lang w:val="kk-KZ"/>
              </w:rPr>
              <w:t xml:space="preserve"> көрсетілген. </w:t>
            </w:r>
            <w:r w:rsidRPr="00803FF1">
              <w:rPr>
                <w:bCs/>
                <w:sz w:val="20"/>
                <w:szCs w:val="20"/>
                <w:lang w:val="kk-KZ"/>
              </w:rPr>
              <w:t>Мерзімдерді</w:t>
            </w:r>
            <w:r w:rsidR="008F155C">
              <w:rPr>
                <w:bCs/>
                <w:sz w:val="20"/>
                <w:szCs w:val="20"/>
                <w:lang w:val="kk-KZ"/>
              </w:rPr>
              <w:t xml:space="preserve"> </w:t>
            </w:r>
            <w:r w:rsidRPr="00803FF1">
              <w:rPr>
                <w:bCs/>
                <w:sz w:val="20"/>
                <w:szCs w:val="20"/>
                <w:lang w:val="kk-KZ"/>
              </w:rPr>
              <w:t>сақтамау</w:t>
            </w:r>
            <w:r w:rsidR="008F155C">
              <w:rPr>
                <w:bCs/>
                <w:sz w:val="20"/>
                <w:szCs w:val="20"/>
                <w:lang w:val="kk-KZ"/>
              </w:rPr>
              <w:t xml:space="preserve"> </w:t>
            </w:r>
            <w:r>
              <w:rPr>
                <w:bCs/>
                <w:sz w:val="20"/>
                <w:szCs w:val="20"/>
                <w:lang w:val="kk-KZ"/>
              </w:rPr>
              <w:t>баллд</w:t>
            </w:r>
            <w:r w:rsidRPr="00803FF1">
              <w:rPr>
                <w:bCs/>
                <w:sz w:val="20"/>
                <w:szCs w:val="20"/>
                <w:lang w:val="kk-KZ"/>
              </w:rPr>
              <w:t>ардың</w:t>
            </w:r>
            <w:r w:rsidR="008F155C">
              <w:rPr>
                <w:bCs/>
                <w:sz w:val="20"/>
                <w:szCs w:val="20"/>
                <w:lang w:val="kk-KZ"/>
              </w:rPr>
              <w:t xml:space="preserve"> </w:t>
            </w:r>
            <w:r w:rsidRPr="00803FF1">
              <w:rPr>
                <w:bCs/>
                <w:sz w:val="20"/>
                <w:szCs w:val="20"/>
                <w:lang w:val="kk-KZ"/>
              </w:rPr>
              <w:t>жоғалуын</w:t>
            </w:r>
            <w:r w:rsidR="008F155C">
              <w:rPr>
                <w:bCs/>
                <w:sz w:val="20"/>
                <w:szCs w:val="20"/>
                <w:lang w:val="kk-KZ"/>
              </w:rPr>
              <w:t xml:space="preserve"> </w:t>
            </w:r>
            <w:r w:rsidRPr="00803FF1">
              <w:rPr>
                <w:bCs/>
                <w:sz w:val="20"/>
                <w:szCs w:val="20"/>
                <w:lang w:val="kk-KZ"/>
              </w:rPr>
              <w:t>аәкеледі.</w:t>
            </w:r>
          </w:p>
        </w:tc>
      </w:tr>
      <w:tr w:rsidR="00535DED" w:rsidRPr="003F2DC5" w14:paraId="0EB4D279"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71BEE3" w14:textId="77777777"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115DA8F"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49FB34C9" w14:textId="77777777"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p>
          <w:p w14:paraId="4524F223" w14:textId="77777777" w:rsidR="00E06636" w:rsidRPr="00C03EF1" w:rsidRDefault="006D1812" w:rsidP="006A7FC8">
            <w:pPr>
              <w:jc w:val="both"/>
              <w:rPr>
                <w:b/>
                <w:sz w:val="16"/>
                <w:szCs w:val="16"/>
                <w:highlight w:val="green"/>
              </w:rPr>
            </w:pPr>
            <w:r>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56A10DE" w14:textId="77777777"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459160DF"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7E6E657B" w14:textId="77777777"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6C380F19" w14:textId="77777777"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3DA8362E" w14:textId="77777777" w:rsidR="00384CD8" w:rsidRPr="00C03EF1" w:rsidRDefault="00384CD8" w:rsidP="00753B50">
            <w:pPr>
              <w:rPr>
                <w:sz w:val="16"/>
                <w:szCs w:val="16"/>
              </w:rPr>
            </w:pPr>
            <w:r w:rsidRPr="00C03EF1">
              <w:rPr>
                <w:b/>
                <w:bCs/>
                <w:sz w:val="16"/>
                <w:szCs w:val="16"/>
              </w:rPr>
              <w:t>%</w:t>
            </w:r>
            <w:r w:rsidR="00362E3D">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tcPr>
          <w:p w14:paraId="7933658A" w14:textId="77777777"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3CB4F60" w14:textId="77777777" w:rsidR="00362E3D" w:rsidRPr="00430635" w:rsidRDefault="00362E3D" w:rsidP="002A6C44">
            <w:pPr>
              <w:jc w:val="both"/>
              <w:rPr>
                <w:bCs/>
                <w:sz w:val="16"/>
                <w:szCs w:val="16"/>
                <w:lang w:val="kk-KZ"/>
              </w:rPr>
            </w:pPr>
            <w:r w:rsidRPr="00362E3D">
              <w:rPr>
                <w:b/>
                <w:sz w:val="16"/>
                <w:szCs w:val="16"/>
              </w:rPr>
              <w:t>Критериалдыбағалау</w:t>
            </w:r>
            <w:r w:rsidRPr="002A6DD3">
              <w:rPr>
                <w:bCs/>
                <w:sz w:val="16"/>
                <w:szCs w:val="16"/>
              </w:rPr>
              <w:t>–</w:t>
            </w:r>
            <w:r w:rsidRPr="00362E3D">
              <w:rPr>
                <w:bCs/>
                <w:sz w:val="16"/>
                <w:szCs w:val="16"/>
                <w:lang w:val="kk-KZ"/>
              </w:rPr>
              <w:t>айқын</w:t>
            </w:r>
            <w:r w:rsidRPr="00362E3D">
              <w:rPr>
                <w:bCs/>
                <w:sz w:val="16"/>
                <w:szCs w:val="16"/>
              </w:rPr>
              <w:t>әзірленгенкритерийлернегізіндеоқытудыңнақтықолжеткізілгеннәтижелеріноқытуд</w:t>
            </w:r>
            <w:r>
              <w:rPr>
                <w:bCs/>
                <w:sz w:val="16"/>
                <w:szCs w:val="16"/>
                <w:lang w:val="kk-KZ"/>
              </w:rPr>
              <w:t>ан</w:t>
            </w:r>
            <w:r w:rsidRPr="00362E3D">
              <w:rPr>
                <w:bCs/>
                <w:sz w:val="16"/>
                <w:szCs w:val="16"/>
              </w:rPr>
              <w:t>күтілетіннәтижелерімен</w:t>
            </w:r>
            <w:r w:rsidR="00430635">
              <w:rPr>
                <w:bCs/>
                <w:sz w:val="16"/>
                <w:szCs w:val="16"/>
                <w:lang w:val="kk-KZ"/>
              </w:rPr>
              <w:t>ара салмақтық</w:t>
            </w:r>
            <w:r w:rsidRPr="00362E3D">
              <w:rPr>
                <w:bCs/>
                <w:sz w:val="16"/>
                <w:szCs w:val="16"/>
              </w:rPr>
              <w:t>процесі. Формативтіжәнежиынтықбағалауғанегізделген</w:t>
            </w:r>
            <w:r w:rsidR="00430635">
              <w:rPr>
                <w:bCs/>
                <w:sz w:val="16"/>
                <w:szCs w:val="16"/>
                <w:lang w:val="kk-KZ"/>
              </w:rPr>
              <w:t>.</w:t>
            </w:r>
          </w:p>
          <w:p w14:paraId="69B0F39C" w14:textId="77777777" w:rsidR="00D534C1" w:rsidRPr="00430635" w:rsidRDefault="00430635" w:rsidP="004065C8">
            <w:pPr>
              <w:jc w:val="both"/>
              <w:rPr>
                <w:sz w:val="16"/>
                <w:szCs w:val="16"/>
                <w:lang w:val="kk-KZ"/>
              </w:rPr>
            </w:pPr>
            <w:r w:rsidRPr="000F5866">
              <w:rPr>
                <w:b/>
                <w:bCs/>
                <w:sz w:val="16"/>
                <w:szCs w:val="16"/>
                <w:lang w:val="kk-KZ"/>
              </w:rPr>
              <w:t>Формативті бағалау</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47E8A6D" w14:textId="77777777"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Оқунәтижелерібағаланады</w:t>
            </w:r>
            <w:r>
              <w:rPr>
                <w:bCs/>
                <w:sz w:val="16"/>
                <w:szCs w:val="16"/>
                <w:lang w:val="kk-KZ"/>
              </w:rPr>
              <w:t>.</w:t>
            </w:r>
          </w:p>
        </w:tc>
      </w:tr>
      <w:tr w:rsidR="00325DC8" w:rsidRPr="003F2DC5" w14:paraId="14A45619" w14:textId="77777777" w:rsidTr="11AB7FAF">
        <w:trPr>
          <w:trHeight w:val="359"/>
        </w:trPr>
        <w:tc>
          <w:tcPr>
            <w:tcW w:w="851" w:type="dxa"/>
            <w:tcBorders>
              <w:left w:val="single" w:sz="4" w:space="0" w:color="000000" w:themeColor="text1"/>
              <w:right w:val="single" w:sz="4" w:space="0" w:color="000000" w:themeColor="text1"/>
            </w:tcBorders>
          </w:tcPr>
          <w:p w14:paraId="753E2CB7"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6D466349" w14:textId="77777777"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405BDCA2" w14:textId="77777777"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1F2C0919" w14:textId="77777777"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7765BA2D" w14:textId="77777777" w:rsidR="000E3AA2" w:rsidRPr="002A6C44" w:rsidRDefault="000E3AA2" w:rsidP="00753B50">
            <w:pPr>
              <w:jc w:val="both"/>
              <w:rPr>
                <w:sz w:val="16"/>
                <w:szCs w:val="16"/>
                <w:highlight w:val="green"/>
              </w:rPr>
            </w:pPr>
          </w:p>
        </w:tc>
      </w:tr>
      <w:tr w:rsidR="00325DC8" w:rsidRPr="003F2DC5" w14:paraId="42FE0418" w14:textId="77777777" w:rsidTr="11AB7FAF">
        <w:trPr>
          <w:trHeight w:val="359"/>
        </w:trPr>
        <w:tc>
          <w:tcPr>
            <w:tcW w:w="851" w:type="dxa"/>
            <w:tcBorders>
              <w:left w:val="single" w:sz="4" w:space="0" w:color="000000" w:themeColor="text1"/>
              <w:right w:val="single" w:sz="4" w:space="0" w:color="000000" w:themeColor="text1"/>
            </w:tcBorders>
          </w:tcPr>
          <w:p w14:paraId="7F87B965"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4E0605D" w14:textId="77777777"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7EDD8F3F" w14:textId="77777777"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14CD5E53" w14:textId="77777777" w:rsidR="000E3AA2" w:rsidRPr="00C03EF1" w:rsidRDefault="000E3AA2" w:rsidP="00753B50">
            <w:pPr>
              <w:jc w:val="both"/>
              <w:rPr>
                <w:b/>
                <w:sz w:val="16"/>
                <w:szCs w:val="16"/>
                <w:highlight w:val="green"/>
              </w:rPr>
            </w:pPr>
          </w:p>
        </w:tc>
        <w:tc>
          <w:tcPr>
            <w:tcW w:w="5528" w:type="dxa"/>
            <w:gridSpan w:val="2"/>
            <w:vMerge/>
          </w:tcPr>
          <w:p w14:paraId="25A84223" w14:textId="77777777" w:rsidR="000E3AA2" w:rsidRPr="002A6C44" w:rsidRDefault="000E3AA2" w:rsidP="00753B50">
            <w:pPr>
              <w:jc w:val="both"/>
              <w:rPr>
                <w:sz w:val="16"/>
                <w:szCs w:val="16"/>
                <w:highlight w:val="green"/>
              </w:rPr>
            </w:pPr>
          </w:p>
        </w:tc>
      </w:tr>
      <w:tr w:rsidR="00325DC8" w:rsidRPr="003F2DC5" w14:paraId="151DC459" w14:textId="77777777" w:rsidTr="11AB7FAF">
        <w:trPr>
          <w:trHeight w:val="973"/>
        </w:trPr>
        <w:tc>
          <w:tcPr>
            <w:tcW w:w="851" w:type="dxa"/>
            <w:tcBorders>
              <w:left w:val="single" w:sz="4" w:space="0" w:color="000000" w:themeColor="text1"/>
              <w:right w:val="single" w:sz="4" w:space="0" w:color="000000" w:themeColor="text1"/>
            </w:tcBorders>
          </w:tcPr>
          <w:p w14:paraId="25EFDC38" w14:textId="77777777"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7DE01F77" w14:textId="77777777"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1A24113E" w14:textId="77777777"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74B6387C" w14:textId="77777777"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0DA1D966" w14:textId="77777777" w:rsidR="000E3AA2" w:rsidRPr="00A74824" w:rsidRDefault="000E3AA2" w:rsidP="00753B50">
            <w:pPr>
              <w:jc w:val="both"/>
              <w:rPr>
                <w:sz w:val="16"/>
                <w:szCs w:val="16"/>
              </w:rPr>
            </w:pPr>
          </w:p>
        </w:tc>
      </w:tr>
      <w:tr w:rsidR="00B40560" w:rsidRPr="00FF2B73" w14:paraId="3A44732C" w14:textId="77777777" w:rsidTr="001A6AA6">
        <w:trPr>
          <w:trHeight w:val="215"/>
        </w:trPr>
        <w:tc>
          <w:tcPr>
            <w:tcW w:w="851" w:type="dxa"/>
            <w:tcBorders>
              <w:left w:val="single" w:sz="4" w:space="0" w:color="000000" w:themeColor="text1"/>
              <w:right w:val="single" w:sz="4" w:space="0" w:color="000000" w:themeColor="text1"/>
            </w:tcBorders>
          </w:tcPr>
          <w:p w14:paraId="320236D7"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19FEABE7" w14:textId="77777777"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5A156F91" w14:textId="7777777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36605CA"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BF8D060" w14:textId="77777777" w:rsidR="00B8693A" w:rsidRPr="000F5866" w:rsidRDefault="00EE0F16" w:rsidP="003355BE">
            <w:pPr>
              <w:jc w:val="both"/>
              <w:rPr>
                <w:sz w:val="16"/>
                <w:szCs w:val="16"/>
                <w:lang w:val="kk-KZ"/>
              </w:rPr>
            </w:pPr>
            <w:r>
              <w:rPr>
                <w:b/>
                <w:sz w:val="16"/>
                <w:szCs w:val="16"/>
              </w:rPr>
              <w:t>Форматив</w:t>
            </w:r>
            <w:r w:rsidR="000F5866">
              <w:rPr>
                <w:b/>
                <w:sz w:val="16"/>
                <w:szCs w:val="16"/>
                <w:lang w:val="kk-KZ"/>
              </w:rPr>
              <w:t>ті жәнежиынтық бағалау</w:t>
            </w:r>
          </w:p>
        </w:tc>
        <w:tc>
          <w:tcPr>
            <w:tcW w:w="2268" w:type="dxa"/>
            <w:tcBorders>
              <w:left w:val="single" w:sz="4" w:space="0" w:color="000000" w:themeColor="text1"/>
              <w:right w:val="single" w:sz="4" w:space="0" w:color="000000" w:themeColor="text1"/>
            </w:tcBorders>
          </w:tcPr>
          <w:p w14:paraId="135EE358" w14:textId="77777777" w:rsidR="00B8693A" w:rsidRPr="004B2BA6" w:rsidRDefault="000F5866" w:rsidP="003355BE">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tc>
      </w:tr>
      <w:tr w:rsidR="00B40560" w:rsidRPr="003F2DC5" w14:paraId="7D4D669E" w14:textId="77777777" w:rsidTr="11AB7FAF">
        <w:trPr>
          <w:trHeight w:val="135"/>
        </w:trPr>
        <w:tc>
          <w:tcPr>
            <w:tcW w:w="851" w:type="dxa"/>
            <w:tcBorders>
              <w:left w:val="single" w:sz="4" w:space="0" w:color="000000" w:themeColor="text1"/>
              <w:right w:val="single" w:sz="4" w:space="0" w:color="000000" w:themeColor="text1"/>
            </w:tcBorders>
          </w:tcPr>
          <w:p w14:paraId="6F032E68"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68183A4C" w14:textId="77777777"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48172D2" w14:textId="77777777"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751E8368"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2EA41190" w14:textId="77777777" w:rsidR="000E3AA2" w:rsidRPr="00D36E98" w:rsidRDefault="00362E3D" w:rsidP="00D36E98">
            <w:pPr>
              <w:jc w:val="both"/>
              <w:rPr>
                <w:sz w:val="16"/>
                <w:szCs w:val="16"/>
              </w:rPr>
            </w:pPr>
            <w:r w:rsidRPr="00362E3D">
              <w:rPr>
                <w:sz w:val="16"/>
                <w:szCs w:val="16"/>
              </w:rPr>
              <w:t>Дәрістердегібелсенділік</w:t>
            </w:r>
          </w:p>
        </w:tc>
        <w:tc>
          <w:tcPr>
            <w:tcW w:w="2268" w:type="dxa"/>
            <w:tcBorders>
              <w:left w:val="single" w:sz="4" w:space="0" w:color="000000" w:themeColor="text1"/>
              <w:right w:val="single" w:sz="4" w:space="0" w:color="000000" w:themeColor="text1"/>
            </w:tcBorders>
          </w:tcPr>
          <w:p w14:paraId="674280A0" w14:textId="77777777" w:rsidR="000E3AA2" w:rsidRPr="00154860" w:rsidRDefault="00EC2901" w:rsidP="00D36E98">
            <w:pPr>
              <w:jc w:val="both"/>
              <w:rPr>
                <w:sz w:val="16"/>
                <w:szCs w:val="16"/>
              </w:rPr>
            </w:pPr>
            <w:r w:rsidRPr="00154860">
              <w:rPr>
                <w:sz w:val="16"/>
                <w:szCs w:val="16"/>
              </w:rPr>
              <w:t>5</w:t>
            </w:r>
          </w:p>
        </w:tc>
      </w:tr>
      <w:tr w:rsidR="00B40560" w:rsidRPr="003F2DC5" w14:paraId="5356BE6D" w14:textId="77777777" w:rsidTr="11AB7FAF">
        <w:trPr>
          <w:trHeight w:val="51"/>
        </w:trPr>
        <w:tc>
          <w:tcPr>
            <w:tcW w:w="851" w:type="dxa"/>
            <w:tcBorders>
              <w:left w:val="single" w:sz="4" w:space="0" w:color="000000" w:themeColor="text1"/>
              <w:right w:val="single" w:sz="4" w:space="0" w:color="000000" w:themeColor="text1"/>
            </w:tcBorders>
          </w:tcPr>
          <w:p w14:paraId="1D66BC34" w14:textId="77777777" w:rsidR="000E3AA2" w:rsidRPr="00C03EF1" w:rsidRDefault="000E3AA2" w:rsidP="00D36E98">
            <w:pPr>
              <w:jc w:val="both"/>
              <w:rPr>
                <w:b/>
                <w:sz w:val="16"/>
                <w:szCs w:val="16"/>
                <w:highlight w:val="green"/>
              </w:rPr>
            </w:pPr>
            <w:r w:rsidRPr="00C03EF1">
              <w:rPr>
                <w:sz w:val="16"/>
                <w:szCs w:val="16"/>
                <w:lang w:val="en-US"/>
              </w:rPr>
              <w:lastRenderedPageBreak/>
              <w:t>C+</w:t>
            </w:r>
          </w:p>
        </w:tc>
        <w:tc>
          <w:tcPr>
            <w:tcW w:w="1276" w:type="dxa"/>
            <w:tcBorders>
              <w:left w:val="single" w:sz="4" w:space="0" w:color="000000" w:themeColor="text1"/>
              <w:right w:val="single" w:sz="4" w:space="0" w:color="000000" w:themeColor="text1"/>
            </w:tcBorders>
          </w:tcPr>
          <w:p w14:paraId="094ED3A9" w14:textId="77777777"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301AB9C9" w14:textId="77777777"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0C562120"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F417894" w14:textId="77777777" w:rsidR="000E3AA2" w:rsidRPr="00362E3D" w:rsidRDefault="00362E3D" w:rsidP="00D36E98">
            <w:pPr>
              <w:jc w:val="both"/>
              <w:rPr>
                <w:sz w:val="16"/>
                <w:szCs w:val="16"/>
                <w:lang w:val="kk-KZ"/>
              </w:rPr>
            </w:pPr>
            <w:r w:rsidRPr="00362E3D">
              <w:rPr>
                <w:sz w:val="16"/>
                <w:szCs w:val="16"/>
              </w:rPr>
              <w:t>Практикалықсабақтардажұмысістеу</w:t>
            </w:r>
            <w:r>
              <w:rPr>
                <w:sz w:val="16"/>
                <w:szCs w:val="16"/>
                <w:lang w:val="kk-KZ"/>
              </w:rPr>
              <w:t>і</w:t>
            </w:r>
          </w:p>
        </w:tc>
        <w:tc>
          <w:tcPr>
            <w:tcW w:w="2268" w:type="dxa"/>
            <w:tcBorders>
              <w:left w:val="single" w:sz="4" w:space="0" w:color="000000" w:themeColor="text1"/>
              <w:right w:val="single" w:sz="4" w:space="0" w:color="000000" w:themeColor="text1"/>
            </w:tcBorders>
          </w:tcPr>
          <w:p w14:paraId="6DBBA931" w14:textId="77777777" w:rsidR="000E3AA2" w:rsidRPr="00154860" w:rsidRDefault="009C29E7" w:rsidP="00D36E98">
            <w:pPr>
              <w:jc w:val="both"/>
              <w:rPr>
                <w:sz w:val="16"/>
                <w:szCs w:val="16"/>
                <w:lang w:val="kk-KZ"/>
              </w:rPr>
            </w:pPr>
            <w:r w:rsidRPr="00154860">
              <w:rPr>
                <w:sz w:val="16"/>
                <w:szCs w:val="16"/>
                <w:lang w:val="kk-KZ"/>
              </w:rPr>
              <w:t>20</w:t>
            </w:r>
          </w:p>
        </w:tc>
      </w:tr>
      <w:tr w:rsidR="00325DC8" w:rsidRPr="003F2DC5" w14:paraId="26345356" w14:textId="77777777" w:rsidTr="11AB7FAF">
        <w:trPr>
          <w:trHeight w:val="181"/>
        </w:trPr>
        <w:tc>
          <w:tcPr>
            <w:tcW w:w="851" w:type="dxa"/>
            <w:tcBorders>
              <w:left w:val="single" w:sz="4" w:space="0" w:color="000000" w:themeColor="text1"/>
              <w:right w:val="single" w:sz="4" w:space="0" w:color="000000" w:themeColor="text1"/>
            </w:tcBorders>
          </w:tcPr>
          <w:p w14:paraId="41D43EBA"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6774B54" w14:textId="77777777"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29917C41" w14:textId="77777777"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4D589FEE" w14:textId="77777777"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5BFC50E4" w14:textId="77777777" w:rsidR="000E3AA2" w:rsidRPr="00D36E98" w:rsidRDefault="00362E3D" w:rsidP="00D36E98">
            <w:pPr>
              <w:jc w:val="both"/>
              <w:rPr>
                <w:sz w:val="16"/>
                <w:szCs w:val="16"/>
              </w:rPr>
            </w:pPr>
            <w:r>
              <w:rPr>
                <w:sz w:val="16"/>
                <w:szCs w:val="16"/>
                <w:lang w:val="kk-KZ"/>
              </w:rPr>
              <w:t>Өзіндік жұмысы</w:t>
            </w:r>
          </w:p>
        </w:tc>
        <w:tc>
          <w:tcPr>
            <w:tcW w:w="2268" w:type="dxa"/>
            <w:tcBorders>
              <w:left w:val="single" w:sz="4" w:space="0" w:color="000000" w:themeColor="text1"/>
              <w:right w:val="single" w:sz="4" w:space="0" w:color="000000" w:themeColor="text1"/>
            </w:tcBorders>
          </w:tcPr>
          <w:p w14:paraId="79B81616" w14:textId="77777777" w:rsidR="000E3AA2" w:rsidRPr="00154860" w:rsidRDefault="00752D2A" w:rsidP="00D36E98">
            <w:pPr>
              <w:jc w:val="both"/>
              <w:rPr>
                <w:sz w:val="16"/>
                <w:szCs w:val="16"/>
                <w:lang w:val="kk-KZ"/>
              </w:rPr>
            </w:pPr>
            <w:r w:rsidRPr="00154860">
              <w:rPr>
                <w:sz w:val="16"/>
                <w:szCs w:val="16"/>
              </w:rPr>
              <w:t>2</w:t>
            </w:r>
            <w:r w:rsidR="009C29E7" w:rsidRPr="00154860">
              <w:rPr>
                <w:sz w:val="16"/>
                <w:szCs w:val="16"/>
                <w:lang w:val="kk-KZ"/>
              </w:rPr>
              <w:t>5</w:t>
            </w:r>
          </w:p>
        </w:tc>
      </w:tr>
      <w:tr w:rsidR="00B40560" w:rsidRPr="003F2DC5" w14:paraId="5739AE10" w14:textId="77777777" w:rsidTr="11AB7FAF">
        <w:trPr>
          <w:trHeight w:val="87"/>
        </w:trPr>
        <w:tc>
          <w:tcPr>
            <w:tcW w:w="851" w:type="dxa"/>
            <w:tcBorders>
              <w:left w:val="single" w:sz="4" w:space="0" w:color="000000" w:themeColor="text1"/>
              <w:right w:val="single" w:sz="4" w:space="0" w:color="000000" w:themeColor="text1"/>
            </w:tcBorders>
          </w:tcPr>
          <w:p w14:paraId="406DE222"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2890EAA" w14:textId="77777777"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6F046134" w14:textId="77777777" w:rsidR="000E3AA2" w:rsidRPr="00C03EF1" w:rsidRDefault="000E3AA2" w:rsidP="00D36E98">
            <w:pPr>
              <w:jc w:val="both"/>
              <w:rPr>
                <w:b/>
                <w:sz w:val="16"/>
                <w:szCs w:val="16"/>
                <w:highlight w:val="green"/>
              </w:rPr>
            </w:pPr>
            <w:r w:rsidRPr="00C03EF1">
              <w:rPr>
                <w:sz w:val="16"/>
                <w:szCs w:val="16"/>
              </w:rPr>
              <w:t>60-64</w:t>
            </w:r>
          </w:p>
        </w:tc>
        <w:tc>
          <w:tcPr>
            <w:tcW w:w="1843" w:type="dxa"/>
            <w:vMerge/>
          </w:tcPr>
          <w:p w14:paraId="1611F2BE"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99A1766" w14:textId="77777777" w:rsidR="000E3AA2" w:rsidRPr="003355BE" w:rsidRDefault="003355BE" w:rsidP="00D36E98">
            <w:pPr>
              <w:jc w:val="both"/>
              <w:rPr>
                <w:sz w:val="16"/>
                <w:szCs w:val="16"/>
                <w:lang w:val="kk-KZ"/>
              </w:rPr>
            </w:pPr>
            <w:r w:rsidRPr="003355BE">
              <w:rPr>
                <w:sz w:val="16"/>
                <w:szCs w:val="16"/>
              </w:rPr>
              <w:t xml:space="preserve">Коллоквиум </w:t>
            </w:r>
          </w:p>
        </w:tc>
        <w:tc>
          <w:tcPr>
            <w:tcW w:w="2268" w:type="dxa"/>
            <w:tcBorders>
              <w:left w:val="single" w:sz="4" w:space="0" w:color="000000" w:themeColor="text1"/>
              <w:right w:val="single" w:sz="4" w:space="0" w:color="000000" w:themeColor="text1"/>
            </w:tcBorders>
          </w:tcPr>
          <w:p w14:paraId="37807C9F" w14:textId="77777777" w:rsidR="000E3AA2" w:rsidRPr="00154860" w:rsidRDefault="009C29E7" w:rsidP="00D36E98">
            <w:pPr>
              <w:jc w:val="both"/>
              <w:rPr>
                <w:sz w:val="16"/>
                <w:szCs w:val="16"/>
                <w:lang w:val="kk-KZ"/>
              </w:rPr>
            </w:pPr>
            <w:r w:rsidRPr="00154860">
              <w:rPr>
                <w:sz w:val="16"/>
                <w:szCs w:val="16"/>
                <w:lang w:val="kk-KZ"/>
              </w:rPr>
              <w:t>10</w:t>
            </w:r>
          </w:p>
        </w:tc>
      </w:tr>
      <w:tr w:rsidR="00B40560" w:rsidRPr="003F2DC5" w14:paraId="2184E6E2"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5AD76E88" w14:textId="77777777" w:rsidR="000E3AA2" w:rsidRPr="00C03EF1" w:rsidRDefault="000E3AA2"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15B845A1" w14:textId="77777777"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5953EC61" w14:textId="77777777"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03A03C9A" w14:textId="77777777"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3541A0FC" w14:textId="77777777"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p>
        </w:tc>
        <w:tc>
          <w:tcPr>
            <w:tcW w:w="2268" w:type="dxa"/>
            <w:tcBorders>
              <w:left w:val="single" w:sz="4" w:space="0" w:color="000000" w:themeColor="text1"/>
              <w:bottom w:val="single" w:sz="4" w:space="0" w:color="auto"/>
              <w:right w:val="single" w:sz="4" w:space="0" w:color="000000" w:themeColor="text1"/>
            </w:tcBorders>
          </w:tcPr>
          <w:p w14:paraId="31C9B080" w14:textId="77777777" w:rsidR="000E3AA2" w:rsidRPr="00D36E98" w:rsidRDefault="000E3AA2" w:rsidP="00D36E98">
            <w:pPr>
              <w:jc w:val="both"/>
              <w:rPr>
                <w:sz w:val="16"/>
                <w:szCs w:val="16"/>
              </w:rPr>
            </w:pPr>
            <w:r w:rsidRPr="00D36E98">
              <w:rPr>
                <w:sz w:val="16"/>
                <w:szCs w:val="16"/>
              </w:rPr>
              <w:t>4</w:t>
            </w:r>
            <w:r w:rsidR="00CC2911">
              <w:rPr>
                <w:sz w:val="16"/>
                <w:szCs w:val="16"/>
              </w:rPr>
              <w:t>0</w:t>
            </w:r>
          </w:p>
        </w:tc>
      </w:tr>
      <w:tr w:rsidR="00B40560" w:rsidRPr="003F2DC5" w14:paraId="603B30B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29A316A" w14:textId="77777777"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6663A8" w14:textId="77777777"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230A0E0F" w14:textId="77777777" w:rsidR="000E3AA2" w:rsidRPr="00122EF2" w:rsidRDefault="000E3AA2" w:rsidP="00122EF2">
            <w:pPr>
              <w:rPr>
                <w:sz w:val="16"/>
                <w:szCs w:val="16"/>
                <w:highlight w:val="green"/>
              </w:rPr>
            </w:pPr>
            <w:r w:rsidRPr="00122EF2">
              <w:rPr>
                <w:sz w:val="16"/>
                <w:szCs w:val="16"/>
              </w:rPr>
              <w:t>50-54</w:t>
            </w:r>
          </w:p>
        </w:tc>
        <w:tc>
          <w:tcPr>
            <w:tcW w:w="1843" w:type="dxa"/>
            <w:vMerge/>
          </w:tcPr>
          <w:p w14:paraId="53CA20C0" w14:textId="7777777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C5754A6" w14:textId="77777777" w:rsidR="005F518B" w:rsidRPr="00122EF2" w:rsidRDefault="00362E3D" w:rsidP="00122EF2">
            <w:pPr>
              <w:rPr>
                <w:sz w:val="16"/>
                <w:szCs w:val="16"/>
              </w:rPr>
            </w:pPr>
            <w:r>
              <w:rPr>
                <w:sz w:val="16"/>
                <w:szCs w:val="16"/>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14:paraId="0D571131" w14:textId="77777777" w:rsidR="00F76949" w:rsidRPr="00122EF2" w:rsidRDefault="000E3AA2" w:rsidP="00122EF2">
            <w:pPr>
              <w:rPr>
                <w:sz w:val="16"/>
                <w:szCs w:val="16"/>
              </w:rPr>
            </w:pPr>
            <w:r w:rsidRPr="00122EF2">
              <w:rPr>
                <w:sz w:val="16"/>
                <w:szCs w:val="16"/>
              </w:rPr>
              <w:t>100</w:t>
            </w:r>
          </w:p>
        </w:tc>
      </w:tr>
      <w:tr w:rsidR="00535DED" w:rsidRPr="00687236" w14:paraId="3B3CD978"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C87A87" w14:textId="77777777" w:rsidR="00BC4476" w:rsidRDefault="00BC4476" w:rsidP="00A44F44">
            <w:pPr>
              <w:tabs>
                <w:tab w:val="left" w:pos="1276"/>
              </w:tabs>
              <w:jc w:val="center"/>
              <w:rPr>
                <w:b/>
                <w:sz w:val="8"/>
                <w:szCs w:val="8"/>
              </w:rPr>
            </w:pPr>
          </w:p>
          <w:p w14:paraId="7B1160A9" w14:textId="4E0EFFF3" w:rsidR="004B2BA6" w:rsidRPr="00803FF1" w:rsidRDefault="004B2BA6" w:rsidP="009B7F2B">
            <w:pPr>
              <w:jc w:val="center"/>
              <w:rPr>
                <w:b/>
                <w:bCs/>
                <w:sz w:val="20"/>
                <w:szCs w:val="20"/>
                <w:lang w:val="kk-KZ"/>
              </w:rPr>
            </w:pPr>
            <w:r w:rsidRPr="004B2BA6">
              <w:rPr>
                <w:b/>
                <w:bCs/>
                <w:sz w:val="20"/>
                <w:szCs w:val="20"/>
              </w:rPr>
              <w:t>Оқу</w:t>
            </w:r>
            <w:r w:rsidR="00803FF1">
              <w:rPr>
                <w:b/>
                <w:bCs/>
                <w:sz w:val="20"/>
                <w:szCs w:val="20"/>
                <w:lang w:val="ru-KZ"/>
              </w:rPr>
              <w:t xml:space="preserve"> </w:t>
            </w:r>
            <w:r w:rsidRPr="004B2BA6">
              <w:rPr>
                <w:b/>
                <w:bCs/>
                <w:sz w:val="20"/>
                <w:szCs w:val="20"/>
              </w:rPr>
              <w:t>курсының</w:t>
            </w:r>
            <w:r w:rsidR="00803FF1">
              <w:rPr>
                <w:b/>
                <w:bCs/>
                <w:sz w:val="20"/>
                <w:szCs w:val="20"/>
                <w:lang w:val="ru-KZ"/>
              </w:rPr>
              <w:t xml:space="preserve"> </w:t>
            </w:r>
            <w:r w:rsidRPr="004B2BA6">
              <w:rPr>
                <w:b/>
                <w:bCs/>
                <w:sz w:val="20"/>
                <w:szCs w:val="20"/>
              </w:rPr>
              <w:t>мазмұнын</w:t>
            </w:r>
            <w:r w:rsidR="00803FF1">
              <w:rPr>
                <w:b/>
                <w:bCs/>
                <w:sz w:val="20"/>
                <w:szCs w:val="20"/>
                <w:lang w:val="ru-KZ"/>
              </w:rPr>
              <w:t xml:space="preserve"> </w:t>
            </w:r>
            <w:r w:rsidRPr="004B2BA6">
              <w:rPr>
                <w:b/>
                <w:bCs/>
                <w:sz w:val="20"/>
                <w:szCs w:val="20"/>
              </w:rPr>
              <w:t>іске</w:t>
            </w:r>
            <w:r w:rsidR="00803FF1">
              <w:rPr>
                <w:b/>
                <w:bCs/>
                <w:sz w:val="20"/>
                <w:szCs w:val="20"/>
                <w:lang w:val="ru-KZ"/>
              </w:rPr>
              <w:t xml:space="preserve"> </w:t>
            </w:r>
            <w:r w:rsidRPr="004B2BA6">
              <w:rPr>
                <w:b/>
                <w:bCs/>
                <w:sz w:val="20"/>
                <w:szCs w:val="20"/>
              </w:rPr>
              <w:t>асыру</w:t>
            </w:r>
            <w:r w:rsidR="00803FF1">
              <w:rPr>
                <w:b/>
                <w:bCs/>
                <w:sz w:val="20"/>
                <w:szCs w:val="20"/>
                <w:lang w:val="ru-KZ"/>
              </w:rPr>
              <w:t xml:space="preserve"> </w:t>
            </w:r>
            <w:r w:rsidRPr="004B2BA6">
              <w:rPr>
                <w:b/>
                <w:bCs/>
                <w:sz w:val="20"/>
                <w:szCs w:val="20"/>
              </w:rPr>
              <w:t>күнтізбесі (кестесі)</w:t>
            </w:r>
            <w:r w:rsidR="00803FF1">
              <w:rPr>
                <w:b/>
                <w:bCs/>
                <w:sz w:val="20"/>
                <w:szCs w:val="20"/>
                <w:lang w:val="kk-KZ"/>
              </w:rPr>
              <w:t xml:space="preserve">. </w:t>
            </w:r>
            <w:r w:rsidR="005A755D" w:rsidRPr="00803FF1">
              <w:rPr>
                <w:b/>
                <w:bCs/>
                <w:sz w:val="20"/>
                <w:szCs w:val="20"/>
                <w:lang w:val="kk-KZ"/>
              </w:rPr>
              <w:t>О</w:t>
            </w:r>
            <w:r w:rsidRPr="00803FF1">
              <w:rPr>
                <w:b/>
                <w:bCs/>
                <w:sz w:val="20"/>
                <w:szCs w:val="20"/>
                <w:lang w:val="kk-KZ"/>
              </w:rPr>
              <w:t>қыту</w:t>
            </w:r>
            <w:r>
              <w:rPr>
                <w:b/>
                <w:bCs/>
                <w:sz w:val="20"/>
                <w:szCs w:val="20"/>
                <w:lang w:val="kk-KZ"/>
              </w:rPr>
              <w:t xml:space="preserve">дың </w:t>
            </w:r>
            <w:r w:rsidRPr="00803FF1">
              <w:rPr>
                <w:b/>
                <w:bCs/>
                <w:sz w:val="20"/>
                <w:szCs w:val="20"/>
                <w:lang w:val="kk-KZ"/>
              </w:rPr>
              <w:t>және</w:t>
            </w:r>
            <w:r>
              <w:rPr>
                <w:b/>
                <w:bCs/>
                <w:sz w:val="20"/>
                <w:szCs w:val="20"/>
                <w:lang w:val="kk-KZ"/>
              </w:rPr>
              <w:t xml:space="preserve"> білім берудің</w:t>
            </w:r>
            <w:r w:rsidR="00803FF1">
              <w:rPr>
                <w:b/>
                <w:bCs/>
                <w:sz w:val="20"/>
                <w:szCs w:val="20"/>
                <w:lang w:val="kk-KZ"/>
              </w:rPr>
              <w:t xml:space="preserve"> </w:t>
            </w:r>
            <w:r w:rsidRPr="00803FF1">
              <w:rPr>
                <w:b/>
                <w:bCs/>
                <w:sz w:val="20"/>
                <w:szCs w:val="20"/>
                <w:lang w:val="kk-KZ"/>
              </w:rPr>
              <w:t>әдістері</w:t>
            </w:r>
            <w:r w:rsidR="0074666D" w:rsidRPr="00803FF1">
              <w:rPr>
                <w:b/>
                <w:bCs/>
                <w:sz w:val="20"/>
                <w:szCs w:val="20"/>
                <w:lang w:val="kk-KZ"/>
              </w:rPr>
              <w:t>.</w:t>
            </w:r>
          </w:p>
          <w:p w14:paraId="64B62881" w14:textId="77777777" w:rsidR="00BC4476" w:rsidRPr="00803FF1" w:rsidRDefault="00BC4476" w:rsidP="004B2BA6">
            <w:pPr>
              <w:jc w:val="center"/>
              <w:rPr>
                <w:b/>
                <w:sz w:val="8"/>
                <w:szCs w:val="8"/>
                <w:lang w:val="kk-KZ"/>
              </w:rPr>
            </w:pPr>
          </w:p>
        </w:tc>
      </w:tr>
    </w:tbl>
    <w:tbl>
      <w:tblPr>
        <w:tblStyle w:val="afa"/>
        <w:tblW w:w="10509" w:type="dxa"/>
        <w:tblInd w:w="-856" w:type="dxa"/>
        <w:tblLook w:val="04A0" w:firstRow="1" w:lastRow="0" w:firstColumn="1" w:lastColumn="0" w:noHBand="0" w:noVBand="1"/>
      </w:tblPr>
      <w:tblGrid>
        <w:gridCol w:w="1135"/>
        <w:gridCol w:w="7787"/>
        <w:gridCol w:w="860"/>
        <w:gridCol w:w="727"/>
      </w:tblGrid>
      <w:tr w:rsidR="001A6AA6" w:rsidRPr="003F2DC5" w14:paraId="3A564770" w14:textId="77777777" w:rsidTr="001A6AA6">
        <w:tc>
          <w:tcPr>
            <w:tcW w:w="1135" w:type="dxa"/>
          </w:tcPr>
          <w:p w14:paraId="286FAD0F" w14:textId="77777777"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tcPr>
          <w:p w14:paraId="5F4ED178" w14:textId="77777777"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tcPr>
          <w:p w14:paraId="6DC6CB32" w14:textId="77777777"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tcPr>
          <w:p w14:paraId="7E6E3EDD" w14:textId="77777777"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666E8E4F" w14:textId="77777777"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53E8C7EA" w14:textId="77777777" w:rsidTr="001A6AA6">
        <w:tc>
          <w:tcPr>
            <w:tcW w:w="10509" w:type="dxa"/>
            <w:gridSpan w:val="4"/>
          </w:tcPr>
          <w:p w14:paraId="1AFF6C41" w14:textId="77777777" w:rsidR="008642A4" w:rsidRPr="003F2DC5" w:rsidRDefault="002668F7" w:rsidP="0087195E">
            <w:pPr>
              <w:tabs>
                <w:tab w:val="left" w:pos="1276"/>
              </w:tabs>
              <w:jc w:val="center"/>
              <w:rPr>
                <w:b/>
                <w:color w:val="FF0000"/>
                <w:sz w:val="20"/>
                <w:szCs w:val="20"/>
                <w:lang w:val="kk-KZ"/>
              </w:rPr>
            </w:pPr>
            <w:r w:rsidRPr="003F2DC5">
              <w:rPr>
                <w:b/>
                <w:sz w:val="20"/>
                <w:szCs w:val="20"/>
              </w:rPr>
              <w:t>МОДУЛЬ 1</w:t>
            </w:r>
            <w:r w:rsidR="00C57627">
              <w:rPr>
                <w:b/>
                <w:sz w:val="20"/>
                <w:szCs w:val="20"/>
                <w:lang w:val="kk-KZ"/>
              </w:rPr>
              <w:t>Телерадиожурналистиканың  өзіндік ерекшеліктері мен қоғамдағы ролі</w:t>
            </w:r>
          </w:p>
        </w:tc>
      </w:tr>
      <w:tr w:rsidR="007F7241" w:rsidRPr="003F2DC5" w14:paraId="4A2656C9" w14:textId="77777777" w:rsidTr="001A6AA6">
        <w:tc>
          <w:tcPr>
            <w:tcW w:w="1135" w:type="dxa"/>
            <w:vMerge w:val="restart"/>
          </w:tcPr>
          <w:p w14:paraId="244A2EBB" w14:textId="77777777" w:rsidR="007F7241" w:rsidRPr="003F2DC5" w:rsidRDefault="007F7241" w:rsidP="007F7241">
            <w:pPr>
              <w:tabs>
                <w:tab w:val="left" w:pos="1276"/>
              </w:tabs>
              <w:jc w:val="center"/>
              <w:rPr>
                <w:sz w:val="20"/>
                <w:szCs w:val="20"/>
              </w:rPr>
            </w:pPr>
            <w:r w:rsidRPr="003F2DC5">
              <w:rPr>
                <w:sz w:val="20"/>
                <w:szCs w:val="20"/>
              </w:rPr>
              <w:t>1</w:t>
            </w:r>
          </w:p>
        </w:tc>
        <w:tc>
          <w:tcPr>
            <w:tcW w:w="7787" w:type="dxa"/>
          </w:tcPr>
          <w:p w14:paraId="1FC73AB4" w14:textId="77777777" w:rsidR="007F7241" w:rsidRPr="004676C1" w:rsidRDefault="007F7241" w:rsidP="007F7241">
            <w:pPr>
              <w:jc w:val="both"/>
              <w:rPr>
                <w:lang w:val="kk-KZ"/>
              </w:rPr>
            </w:pPr>
            <w:r>
              <w:rPr>
                <w:b/>
                <w:sz w:val="20"/>
                <w:szCs w:val="20"/>
                <w:lang w:val="kk-KZ"/>
              </w:rPr>
              <w:t>Д</w:t>
            </w:r>
            <w:r w:rsidRPr="003F2DC5">
              <w:rPr>
                <w:b/>
                <w:sz w:val="20"/>
                <w:szCs w:val="20"/>
              </w:rPr>
              <w:t xml:space="preserve">2. </w:t>
            </w:r>
            <w:r w:rsidRPr="00512A7F">
              <w:t>Тележурналистиканың</w:t>
            </w:r>
            <w:r>
              <w:rPr>
                <w:lang w:val="kk-KZ"/>
              </w:rPr>
              <w:t xml:space="preserve"> </w:t>
            </w:r>
            <w:r w:rsidRPr="00512A7F">
              <w:t>тарих</w:t>
            </w:r>
            <w:r>
              <w:rPr>
                <w:lang w:val="kk-KZ"/>
              </w:rPr>
              <w:t>ы</w:t>
            </w:r>
          </w:p>
          <w:p w14:paraId="1B9FBDA4" w14:textId="5CEA3384" w:rsidR="007F7241" w:rsidRPr="000C0BE1" w:rsidRDefault="007F7241" w:rsidP="007F7241">
            <w:pPr>
              <w:rPr>
                <w:b/>
              </w:rPr>
            </w:pPr>
          </w:p>
        </w:tc>
        <w:tc>
          <w:tcPr>
            <w:tcW w:w="860" w:type="dxa"/>
          </w:tcPr>
          <w:p w14:paraId="5A3B0D93" w14:textId="77777777" w:rsidR="007F7241" w:rsidRPr="00E46EFF" w:rsidRDefault="007F7241" w:rsidP="007F7241">
            <w:pPr>
              <w:tabs>
                <w:tab w:val="left" w:pos="1276"/>
              </w:tabs>
              <w:jc w:val="center"/>
              <w:rPr>
                <w:bCs/>
                <w:sz w:val="20"/>
                <w:szCs w:val="20"/>
              </w:rPr>
            </w:pPr>
            <w:r w:rsidRPr="00E46EFF">
              <w:rPr>
                <w:bCs/>
                <w:sz w:val="20"/>
                <w:szCs w:val="20"/>
                <w:lang w:val="kk-KZ"/>
              </w:rPr>
              <w:t>1</w:t>
            </w:r>
          </w:p>
        </w:tc>
        <w:tc>
          <w:tcPr>
            <w:tcW w:w="727" w:type="dxa"/>
          </w:tcPr>
          <w:p w14:paraId="2684A7CE" w14:textId="2B9B1B7A" w:rsidR="007F7241" w:rsidRPr="00CA3E19" w:rsidRDefault="007F7241" w:rsidP="007F7241">
            <w:pPr>
              <w:tabs>
                <w:tab w:val="left" w:pos="1276"/>
              </w:tabs>
              <w:jc w:val="center"/>
              <w:rPr>
                <w:bCs/>
                <w:sz w:val="20"/>
                <w:szCs w:val="20"/>
              </w:rPr>
            </w:pPr>
          </w:p>
        </w:tc>
      </w:tr>
      <w:tr w:rsidR="007F7241" w:rsidRPr="003F2DC5" w14:paraId="30040700" w14:textId="77777777" w:rsidTr="001A6AA6">
        <w:tc>
          <w:tcPr>
            <w:tcW w:w="1135" w:type="dxa"/>
            <w:vMerge/>
          </w:tcPr>
          <w:p w14:paraId="3BDC4BC4" w14:textId="77777777" w:rsidR="007F7241" w:rsidRPr="003F2DC5" w:rsidRDefault="007F7241" w:rsidP="007F7241">
            <w:pPr>
              <w:tabs>
                <w:tab w:val="left" w:pos="1276"/>
              </w:tabs>
              <w:jc w:val="center"/>
              <w:rPr>
                <w:sz w:val="20"/>
                <w:szCs w:val="20"/>
              </w:rPr>
            </w:pPr>
          </w:p>
        </w:tc>
        <w:tc>
          <w:tcPr>
            <w:tcW w:w="7787" w:type="dxa"/>
          </w:tcPr>
          <w:p w14:paraId="3923C683" w14:textId="77777777" w:rsidR="007F7241" w:rsidRPr="009051A3" w:rsidRDefault="007F7241" w:rsidP="007F7241">
            <w:pPr>
              <w:jc w:val="both"/>
              <w:rPr>
                <w:b/>
                <w:bCs/>
              </w:rPr>
            </w:pPr>
            <w:r w:rsidRPr="003F2DC5">
              <w:rPr>
                <w:b/>
                <w:sz w:val="20"/>
                <w:szCs w:val="20"/>
              </w:rPr>
              <w:t>С</w:t>
            </w:r>
            <w:r>
              <w:rPr>
                <w:b/>
                <w:sz w:val="20"/>
                <w:szCs w:val="20"/>
                <w:lang w:val="kk-KZ"/>
              </w:rPr>
              <w:t>С</w:t>
            </w:r>
            <w:r w:rsidRPr="003F2DC5">
              <w:rPr>
                <w:b/>
                <w:sz w:val="20"/>
                <w:szCs w:val="20"/>
              </w:rPr>
              <w:t xml:space="preserve"> 2.</w:t>
            </w:r>
            <w:r w:rsidRPr="009051A3">
              <w:t>Әлемдік</w:t>
            </w:r>
            <w:r>
              <w:rPr>
                <w:lang w:val="kk-KZ"/>
              </w:rPr>
              <w:t xml:space="preserve"> </w:t>
            </w:r>
            <w:r w:rsidRPr="009051A3">
              <w:t>және</w:t>
            </w:r>
            <w:r>
              <w:rPr>
                <w:lang w:val="kk-KZ"/>
              </w:rPr>
              <w:t xml:space="preserve"> </w:t>
            </w:r>
            <w:r w:rsidRPr="009051A3">
              <w:t>отандық</w:t>
            </w:r>
            <w:r>
              <w:rPr>
                <w:lang w:val="kk-KZ"/>
              </w:rPr>
              <w:t xml:space="preserve"> </w:t>
            </w:r>
            <w:r w:rsidRPr="009051A3">
              <w:t>телевизияның</w:t>
            </w:r>
            <w:r>
              <w:rPr>
                <w:lang w:val="kk-KZ"/>
              </w:rPr>
              <w:t xml:space="preserve"> </w:t>
            </w:r>
            <w:r w:rsidRPr="009051A3">
              <w:t>тарихына</w:t>
            </w:r>
            <w:r>
              <w:rPr>
                <w:lang w:val="kk-KZ"/>
              </w:rPr>
              <w:t xml:space="preserve"> </w:t>
            </w:r>
            <w:r w:rsidRPr="009051A3">
              <w:t>шолу</w:t>
            </w:r>
            <w:r>
              <w:rPr>
                <w:lang w:val="kk-KZ"/>
              </w:rPr>
              <w:t xml:space="preserve"> </w:t>
            </w:r>
            <w:r w:rsidRPr="009051A3">
              <w:t>жасау</w:t>
            </w:r>
          </w:p>
          <w:p w14:paraId="3BFA5442" w14:textId="77777777" w:rsidR="007F7241" w:rsidRPr="008C07FC" w:rsidRDefault="007F7241" w:rsidP="007F7241">
            <w:pPr>
              <w:tabs>
                <w:tab w:val="left" w:pos="1276"/>
              </w:tabs>
              <w:rPr>
                <w:sz w:val="20"/>
                <w:szCs w:val="20"/>
              </w:rPr>
            </w:pPr>
          </w:p>
        </w:tc>
        <w:tc>
          <w:tcPr>
            <w:tcW w:w="860" w:type="dxa"/>
          </w:tcPr>
          <w:p w14:paraId="0D7F3994" w14:textId="77777777" w:rsidR="007F7241" w:rsidRPr="00E46EFF" w:rsidRDefault="007F7241" w:rsidP="007F7241">
            <w:pPr>
              <w:tabs>
                <w:tab w:val="left" w:pos="1276"/>
              </w:tabs>
              <w:jc w:val="center"/>
              <w:rPr>
                <w:bCs/>
                <w:sz w:val="20"/>
                <w:szCs w:val="20"/>
              </w:rPr>
            </w:pPr>
            <w:r w:rsidRPr="00E46EFF">
              <w:rPr>
                <w:bCs/>
                <w:sz w:val="20"/>
                <w:szCs w:val="20"/>
              </w:rPr>
              <w:t>2</w:t>
            </w:r>
          </w:p>
        </w:tc>
        <w:tc>
          <w:tcPr>
            <w:tcW w:w="727" w:type="dxa"/>
          </w:tcPr>
          <w:p w14:paraId="64D08ED2" w14:textId="7879D296" w:rsidR="007F7241" w:rsidRPr="00CA3E19" w:rsidRDefault="007F7241" w:rsidP="007F7241">
            <w:pPr>
              <w:tabs>
                <w:tab w:val="left" w:pos="1276"/>
              </w:tabs>
              <w:jc w:val="center"/>
              <w:rPr>
                <w:bCs/>
                <w:sz w:val="20"/>
                <w:szCs w:val="20"/>
              </w:rPr>
            </w:pPr>
          </w:p>
        </w:tc>
      </w:tr>
      <w:tr w:rsidR="00632A13" w:rsidRPr="003F2DC5" w14:paraId="0359CE93" w14:textId="77777777" w:rsidTr="001A6AA6">
        <w:tc>
          <w:tcPr>
            <w:tcW w:w="1135" w:type="dxa"/>
            <w:vMerge w:val="restart"/>
          </w:tcPr>
          <w:p w14:paraId="258D5661" w14:textId="77777777" w:rsidR="00632A13" w:rsidRPr="003F2DC5" w:rsidRDefault="00632A13" w:rsidP="00471C02">
            <w:pPr>
              <w:tabs>
                <w:tab w:val="left" w:pos="1276"/>
              </w:tabs>
              <w:jc w:val="center"/>
              <w:rPr>
                <w:sz w:val="20"/>
                <w:szCs w:val="20"/>
              </w:rPr>
            </w:pPr>
            <w:r w:rsidRPr="003F2DC5">
              <w:rPr>
                <w:sz w:val="20"/>
                <w:szCs w:val="20"/>
              </w:rPr>
              <w:t>2</w:t>
            </w:r>
          </w:p>
        </w:tc>
        <w:tc>
          <w:tcPr>
            <w:tcW w:w="7787" w:type="dxa"/>
          </w:tcPr>
          <w:p w14:paraId="3A3796BD" w14:textId="12C1C2C4" w:rsidR="00632A13" w:rsidRPr="007F7241" w:rsidRDefault="00632A13" w:rsidP="00512A7F">
            <w:pPr>
              <w:jc w:val="both"/>
              <w:rPr>
                <w:lang w:val="kk-KZ"/>
              </w:rPr>
            </w:pPr>
            <w:r>
              <w:rPr>
                <w:b/>
                <w:sz w:val="20"/>
                <w:szCs w:val="20"/>
                <w:lang w:val="kk-KZ"/>
              </w:rPr>
              <w:t>Д</w:t>
            </w:r>
            <w:r w:rsidRPr="003F2DC5">
              <w:rPr>
                <w:b/>
                <w:sz w:val="20"/>
                <w:szCs w:val="20"/>
              </w:rPr>
              <w:t xml:space="preserve">2. </w:t>
            </w:r>
            <w:r>
              <w:rPr>
                <w:b/>
                <w:sz w:val="20"/>
                <w:szCs w:val="20"/>
                <w:lang w:val="kk-KZ"/>
              </w:rPr>
              <w:t xml:space="preserve">Кадрда жұмыс істеу тәсілдері </w:t>
            </w:r>
          </w:p>
          <w:p w14:paraId="019E9FCA" w14:textId="77777777" w:rsidR="00632A13" w:rsidRPr="003F2DC5" w:rsidRDefault="00632A13" w:rsidP="00471C02">
            <w:pPr>
              <w:tabs>
                <w:tab w:val="left" w:pos="1276"/>
              </w:tabs>
              <w:rPr>
                <w:b/>
                <w:sz w:val="20"/>
                <w:szCs w:val="20"/>
              </w:rPr>
            </w:pPr>
          </w:p>
        </w:tc>
        <w:tc>
          <w:tcPr>
            <w:tcW w:w="860" w:type="dxa"/>
          </w:tcPr>
          <w:p w14:paraId="3D64B4AA" w14:textId="77777777" w:rsidR="00632A13" w:rsidRPr="00E46EFF" w:rsidRDefault="00632A13" w:rsidP="00471C02">
            <w:pPr>
              <w:tabs>
                <w:tab w:val="left" w:pos="1276"/>
              </w:tabs>
              <w:jc w:val="center"/>
              <w:rPr>
                <w:bCs/>
                <w:sz w:val="20"/>
                <w:szCs w:val="20"/>
              </w:rPr>
            </w:pPr>
            <w:r w:rsidRPr="00E46EFF">
              <w:rPr>
                <w:bCs/>
                <w:sz w:val="20"/>
                <w:szCs w:val="20"/>
                <w:lang w:val="kk-KZ"/>
              </w:rPr>
              <w:t>1</w:t>
            </w:r>
          </w:p>
        </w:tc>
        <w:tc>
          <w:tcPr>
            <w:tcW w:w="727" w:type="dxa"/>
          </w:tcPr>
          <w:p w14:paraId="5B73C502" w14:textId="581F9C4D" w:rsidR="00632A13" w:rsidRPr="00CA3E19" w:rsidRDefault="00632A13" w:rsidP="00471C02">
            <w:pPr>
              <w:tabs>
                <w:tab w:val="left" w:pos="1276"/>
              </w:tabs>
              <w:jc w:val="center"/>
              <w:rPr>
                <w:bCs/>
                <w:sz w:val="20"/>
                <w:szCs w:val="20"/>
              </w:rPr>
            </w:pPr>
            <w:r>
              <w:rPr>
                <w:bCs/>
                <w:sz w:val="20"/>
                <w:szCs w:val="20"/>
              </w:rPr>
              <w:t>2</w:t>
            </w:r>
          </w:p>
        </w:tc>
      </w:tr>
      <w:tr w:rsidR="00632A13" w:rsidRPr="003F2DC5" w14:paraId="68F334D2" w14:textId="77777777" w:rsidTr="001A6AA6">
        <w:tc>
          <w:tcPr>
            <w:tcW w:w="1135" w:type="dxa"/>
            <w:vMerge/>
          </w:tcPr>
          <w:p w14:paraId="27567FA5" w14:textId="77777777" w:rsidR="00632A13" w:rsidRPr="003F2DC5" w:rsidRDefault="00632A13" w:rsidP="00471C02">
            <w:pPr>
              <w:tabs>
                <w:tab w:val="left" w:pos="1276"/>
              </w:tabs>
              <w:jc w:val="center"/>
              <w:rPr>
                <w:sz w:val="20"/>
                <w:szCs w:val="20"/>
              </w:rPr>
            </w:pPr>
          </w:p>
        </w:tc>
        <w:tc>
          <w:tcPr>
            <w:tcW w:w="7787" w:type="dxa"/>
          </w:tcPr>
          <w:p w14:paraId="3C6BB728" w14:textId="4D362659" w:rsidR="00632A13" w:rsidRPr="009051A3" w:rsidRDefault="00632A13" w:rsidP="00CC5F5A">
            <w:pPr>
              <w:jc w:val="both"/>
              <w:rPr>
                <w:b/>
                <w:bCs/>
              </w:rPr>
            </w:pPr>
            <w:r w:rsidRPr="003F2DC5">
              <w:rPr>
                <w:b/>
                <w:sz w:val="20"/>
                <w:szCs w:val="20"/>
              </w:rPr>
              <w:t>С</w:t>
            </w:r>
            <w:r>
              <w:rPr>
                <w:b/>
                <w:sz w:val="20"/>
                <w:szCs w:val="20"/>
                <w:lang w:val="kk-KZ"/>
              </w:rPr>
              <w:t>С</w:t>
            </w:r>
            <w:r w:rsidRPr="003F2DC5">
              <w:rPr>
                <w:b/>
                <w:sz w:val="20"/>
                <w:szCs w:val="20"/>
              </w:rPr>
              <w:t xml:space="preserve"> 2.</w:t>
            </w:r>
            <w:r>
              <w:t xml:space="preserve"> </w:t>
            </w:r>
            <w:r w:rsidRPr="007F7241">
              <w:rPr>
                <w:b/>
                <w:sz w:val="20"/>
                <w:szCs w:val="20"/>
              </w:rPr>
              <w:t>телеаудиторияның талғамы мен талабын талдау</w:t>
            </w:r>
          </w:p>
          <w:p w14:paraId="0B5E47AF" w14:textId="77777777" w:rsidR="00632A13" w:rsidRPr="003F2DC5" w:rsidRDefault="00632A13" w:rsidP="00471C02">
            <w:pPr>
              <w:tabs>
                <w:tab w:val="left" w:pos="1276"/>
              </w:tabs>
              <w:rPr>
                <w:b/>
                <w:sz w:val="20"/>
                <w:szCs w:val="20"/>
              </w:rPr>
            </w:pPr>
          </w:p>
        </w:tc>
        <w:tc>
          <w:tcPr>
            <w:tcW w:w="860" w:type="dxa"/>
          </w:tcPr>
          <w:p w14:paraId="3AF0C95C" w14:textId="77777777" w:rsidR="00632A13" w:rsidRPr="00E46EFF" w:rsidRDefault="00632A13" w:rsidP="00471C02">
            <w:pPr>
              <w:tabs>
                <w:tab w:val="left" w:pos="1276"/>
              </w:tabs>
              <w:jc w:val="center"/>
              <w:rPr>
                <w:bCs/>
                <w:sz w:val="20"/>
                <w:szCs w:val="20"/>
              </w:rPr>
            </w:pPr>
            <w:r w:rsidRPr="00E46EFF">
              <w:rPr>
                <w:bCs/>
                <w:sz w:val="20"/>
                <w:szCs w:val="20"/>
              </w:rPr>
              <w:t>2</w:t>
            </w:r>
          </w:p>
        </w:tc>
        <w:tc>
          <w:tcPr>
            <w:tcW w:w="727" w:type="dxa"/>
          </w:tcPr>
          <w:p w14:paraId="42699E85" w14:textId="6427E67D" w:rsidR="00632A13" w:rsidRPr="00CA3E19" w:rsidRDefault="00632A13" w:rsidP="00471C02">
            <w:pPr>
              <w:tabs>
                <w:tab w:val="left" w:pos="1276"/>
              </w:tabs>
              <w:jc w:val="center"/>
              <w:rPr>
                <w:bCs/>
                <w:sz w:val="20"/>
                <w:szCs w:val="20"/>
              </w:rPr>
            </w:pPr>
            <w:r>
              <w:rPr>
                <w:bCs/>
                <w:sz w:val="20"/>
                <w:szCs w:val="20"/>
              </w:rPr>
              <w:t>10</w:t>
            </w:r>
          </w:p>
        </w:tc>
      </w:tr>
      <w:tr w:rsidR="00632A13" w:rsidRPr="003F2DC5" w14:paraId="58E7B63F" w14:textId="77777777" w:rsidTr="001A6AA6">
        <w:tc>
          <w:tcPr>
            <w:tcW w:w="1135" w:type="dxa"/>
            <w:vMerge/>
          </w:tcPr>
          <w:p w14:paraId="77D56B4E" w14:textId="77777777" w:rsidR="00632A13" w:rsidRPr="003F2DC5" w:rsidRDefault="00632A13" w:rsidP="00471C02">
            <w:pPr>
              <w:tabs>
                <w:tab w:val="left" w:pos="1276"/>
              </w:tabs>
              <w:jc w:val="center"/>
              <w:rPr>
                <w:sz w:val="20"/>
                <w:szCs w:val="20"/>
              </w:rPr>
            </w:pPr>
          </w:p>
        </w:tc>
        <w:tc>
          <w:tcPr>
            <w:tcW w:w="7787" w:type="dxa"/>
          </w:tcPr>
          <w:p w14:paraId="51829695" w14:textId="2492E82E" w:rsidR="00632A13" w:rsidRPr="00632A13" w:rsidRDefault="00632A13" w:rsidP="00CC5F5A">
            <w:pPr>
              <w:jc w:val="both"/>
              <w:rPr>
                <w:b/>
                <w:sz w:val="20"/>
                <w:szCs w:val="20"/>
                <w:lang w:val="kk-KZ"/>
              </w:rPr>
            </w:pPr>
            <w:r>
              <w:rPr>
                <w:b/>
                <w:sz w:val="20"/>
                <w:szCs w:val="20"/>
                <w:lang w:val="kk-KZ"/>
              </w:rPr>
              <w:t>О</w:t>
            </w:r>
            <w:r w:rsidR="00687236">
              <w:rPr>
                <w:b/>
                <w:sz w:val="20"/>
                <w:szCs w:val="20"/>
                <w:lang w:val="kk-KZ"/>
              </w:rPr>
              <w:t>Б</w:t>
            </w:r>
            <w:r>
              <w:rPr>
                <w:b/>
                <w:sz w:val="20"/>
                <w:szCs w:val="20"/>
                <w:lang w:val="kk-KZ"/>
              </w:rPr>
              <w:t>ӨЖ</w:t>
            </w:r>
            <w:r w:rsidRPr="00E65D7E">
              <w:rPr>
                <w:b/>
                <w:sz w:val="20"/>
                <w:szCs w:val="20"/>
              </w:rPr>
              <w:t xml:space="preserve"> </w:t>
            </w:r>
            <w:r>
              <w:rPr>
                <w:b/>
                <w:sz w:val="20"/>
                <w:szCs w:val="20"/>
                <w:lang w:val="kk-KZ"/>
              </w:rPr>
              <w:t>1</w:t>
            </w:r>
            <w:r w:rsidRPr="00E65D7E">
              <w:rPr>
                <w:b/>
                <w:sz w:val="20"/>
                <w:szCs w:val="20"/>
              </w:rPr>
              <w:t xml:space="preserve">. </w:t>
            </w:r>
            <w:r w:rsidRPr="007A4471">
              <w:rPr>
                <w:sz w:val="20"/>
                <w:szCs w:val="20"/>
                <w:lang w:val="kk-KZ"/>
              </w:rPr>
              <w:t xml:space="preserve">1 </w:t>
            </w:r>
            <w:r>
              <w:rPr>
                <w:sz w:val="20"/>
                <w:szCs w:val="20"/>
                <w:lang w:val="kk-KZ"/>
              </w:rPr>
              <w:t>С</w:t>
            </w:r>
            <w:r w:rsidRPr="007A4471">
              <w:rPr>
                <w:sz w:val="20"/>
                <w:szCs w:val="20"/>
                <w:lang w:val="kk-KZ"/>
              </w:rPr>
              <w:t>ӨЖ</w:t>
            </w:r>
            <w:r w:rsidRPr="00DA0B81">
              <w:rPr>
                <w:sz w:val="20"/>
                <w:szCs w:val="20"/>
              </w:rPr>
              <w:t xml:space="preserve"> </w:t>
            </w:r>
            <w:r>
              <w:rPr>
                <w:sz w:val="20"/>
                <w:szCs w:val="20"/>
              </w:rPr>
              <w:t xml:space="preserve">бойынша </w:t>
            </w:r>
            <w:r>
              <w:rPr>
                <w:sz w:val="20"/>
                <w:szCs w:val="20"/>
                <w:lang w:val="kk-KZ"/>
              </w:rPr>
              <w:t>кеңес беру</w:t>
            </w:r>
          </w:p>
        </w:tc>
        <w:tc>
          <w:tcPr>
            <w:tcW w:w="860" w:type="dxa"/>
          </w:tcPr>
          <w:p w14:paraId="19D7A6BA" w14:textId="5B3FD56A" w:rsidR="00632A13" w:rsidRPr="00E46EFF" w:rsidRDefault="00512225" w:rsidP="00471C02">
            <w:pPr>
              <w:tabs>
                <w:tab w:val="left" w:pos="1276"/>
              </w:tabs>
              <w:jc w:val="center"/>
              <w:rPr>
                <w:bCs/>
                <w:sz w:val="20"/>
                <w:szCs w:val="20"/>
              </w:rPr>
            </w:pPr>
            <w:r>
              <w:rPr>
                <w:bCs/>
                <w:sz w:val="20"/>
                <w:szCs w:val="20"/>
              </w:rPr>
              <w:t>1</w:t>
            </w:r>
          </w:p>
        </w:tc>
        <w:tc>
          <w:tcPr>
            <w:tcW w:w="727" w:type="dxa"/>
          </w:tcPr>
          <w:p w14:paraId="0123E3D3" w14:textId="77777777" w:rsidR="00632A13" w:rsidRDefault="00632A13" w:rsidP="00471C02">
            <w:pPr>
              <w:tabs>
                <w:tab w:val="left" w:pos="1276"/>
              </w:tabs>
              <w:jc w:val="center"/>
              <w:rPr>
                <w:bCs/>
                <w:sz w:val="20"/>
                <w:szCs w:val="20"/>
              </w:rPr>
            </w:pPr>
          </w:p>
        </w:tc>
      </w:tr>
      <w:tr w:rsidR="00471C02" w:rsidRPr="003F2DC5" w14:paraId="2611D7E7" w14:textId="77777777" w:rsidTr="001A6AA6">
        <w:tc>
          <w:tcPr>
            <w:tcW w:w="1135" w:type="dxa"/>
            <w:vMerge w:val="restart"/>
          </w:tcPr>
          <w:p w14:paraId="553E5AB1" w14:textId="77777777" w:rsidR="00471C02" w:rsidRPr="003F2DC5" w:rsidRDefault="00471C02" w:rsidP="00471C02">
            <w:pPr>
              <w:tabs>
                <w:tab w:val="left" w:pos="1276"/>
              </w:tabs>
              <w:jc w:val="center"/>
              <w:rPr>
                <w:sz w:val="20"/>
                <w:szCs w:val="20"/>
              </w:rPr>
            </w:pPr>
            <w:r w:rsidRPr="003F2DC5">
              <w:rPr>
                <w:sz w:val="20"/>
                <w:szCs w:val="20"/>
              </w:rPr>
              <w:t>3</w:t>
            </w:r>
          </w:p>
        </w:tc>
        <w:tc>
          <w:tcPr>
            <w:tcW w:w="7787" w:type="dxa"/>
          </w:tcPr>
          <w:p w14:paraId="542A228C" w14:textId="6CE3327D" w:rsidR="00D113E2" w:rsidRPr="004676C1" w:rsidRDefault="00471C02" w:rsidP="00D113E2">
            <w:pPr>
              <w:rPr>
                <w:lang w:val="kk-KZ" w:eastAsia="ar-SA"/>
              </w:rPr>
            </w:pPr>
            <w:r>
              <w:rPr>
                <w:b/>
                <w:sz w:val="20"/>
                <w:szCs w:val="20"/>
                <w:lang w:val="kk-KZ"/>
              </w:rPr>
              <w:t>Д</w:t>
            </w:r>
            <w:r w:rsidRPr="00697944">
              <w:rPr>
                <w:b/>
                <w:sz w:val="20"/>
                <w:szCs w:val="20"/>
              </w:rPr>
              <w:t>3.</w:t>
            </w:r>
            <w:r w:rsidR="00D113E2" w:rsidRPr="009051A3">
              <w:t>Теле</w:t>
            </w:r>
            <w:r w:rsidR="004676C1">
              <w:rPr>
                <w:lang w:val="kk-KZ"/>
              </w:rPr>
              <w:t>мәтін ерекшеліктері</w:t>
            </w:r>
          </w:p>
          <w:p w14:paraId="6F7C446D" w14:textId="77777777" w:rsidR="00471C02" w:rsidRPr="00D113E2" w:rsidRDefault="00471C02" w:rsidP="00471C02">
            <w:pPr>
              <w:tabs>
                <w:tab w:val="left" w:pos="1276"/>
              </w:tabs>
              <w:rPr>
                <w:b/>
                <w:sz w:val="20"/>
                <w:szCs w:val="20"/>
                <w:lang w:val="kk-KZ"/>
              </w:rPr>
            </w:pPr>
          </w:p>
        </w:tc>
        <w:tc>
          <w:tcPr>
            <w:tcW w:w="860" w:type="dxa"/>
          </w:tcPr>
          <w:p w14:paraId="0D59F533" w14:textId="77777777" w:rsidR="00471C02" w:rsidRPr="00E46EFF" w:rsidRDefault="00471C02" w:rsidP="00471C02">
            <w:pPr>
              <w:tabs>
                <w:tab w:val="left" w:pos="1276"/>
              </w:tabs>
              <w:jc w:val="center"/>
              <w:rPr>
                <w:bCs/>
                <w:sz w:val="20"/>
                <w:szCs w:val="20"/>
              </w:rPr>
            </w:pPr>
            <w:r w:rsidRPr="00E46EFF">
              <w:rPr>
                <w:bCs/>
                <w:sz w:val="20"/>
                <w:szCs w:val="20"/>
                <w:lang w:val="kk-KZ"/>
              </w:rPr>
              <w:t>1</w:t>
            </w:r>
          </w:p>
        </w:tc>
        <w:tc>
          <w:tcPr>
            <w:tcW w:w="727" w:type="dxa"/>
          </w:tcPr>
          <w:p w14:paraId="4F2052B5" w14:textId="77777777" w:rsidR="00471C02" w:rsidRPr="00CA3E19" w:rsidRDefault="00E46EFF" w:rsidP="00471C02">
            <w:pPr>
              <w:tabs>
                <w:tab w:val="left" w:pos="1276"/>
              </w:tabs>
              <w:jc w:val="center"/>
              <w:rPr>
                <w:bCs/>
                <w:sz w:val="20"/>
                <w:szCs w:val="20"/>
              </w:rPr>
            </w:pPr>
            <w:r w:rsidRPr="00CA3E19">
              <w:rPr>
                <w:bCs/>
                <w:sz w:val="20"/>
                <w:szCs w:val="20"/>
              </w:rPr>
              <w:t>1</w:t>
            </w:r>
          </w:p>
        </w:tc>
      </w:tr>
      <w:tr w:rsidR="00471C02" w:rsidRPr="003F2DC5" w14:paraId="55055C3D" w14:textId="77777777" w:rsidTr="001A6AA6">
        <w:tc>
          <w:tcPr>
            <w:tcW w:w="1135" w:type="dxa"/>
            <w:vMerge/>
          </w:tcPr>
          <w:p w14:paraId="15946CD9" w14:textId="77777777" w:rsidR="00471C02" w:rsidRPr="003F2DC5" w:rsidRDefault="00471C02" w:rsidP="00471C02">
            <w:pPr>
              <w:tabs>
                <w:tab w:val="left" w:pos="1276"/>
              </w:tabs>
              <w:jc w:val="center"/>
              <w:rPr>
                <w:sz w:val="20"/>
                <w:szCs w:val="20"/>
              </w:rPr>
            </w:pPr>
          </w:p>
        </w:tc>
        <w:tc>
          <w:tcPr>
            <w:tcW w:w="7787" w:type="dxa"/>
          </w:tcPr>
          <w:p w14:paraId="7A206F96" w14:textId="78C0AD4A" w:rsidR="00471C02" w:rsidRPr="002D7540" w:rsidRDefault="00471C02" w:rsidP="00471C02">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3.</w:t>
            </w:r>
            <w:r w:rsidR="00D02CD9" w:rsidRPr="009051A3">
              <w:t>Тележурналистика</w:t>
            </w:r>
            <w:r w:rsidR="004676C1">
              <w:rPr>
                <w:lang w:val="kk-KZ"/>
              </w:rPr>
              <w:t>дағы м</w:t>
            </w:r>
            <w:r w:rsidR="00635494">
              <w:rPr>
                <w:lang w:val="kk-KZ"/>
              </w:rPr>
              <w:t>ә</w:t>
            </w:r>
            <w:r w:rsidR="004676C1">
              <w:rPr>
                <w:lang w:val="kk-KZ"/>
              </w:rPr>
              <w:t xml:space="preserve">тінге </w:t>
            </w:r>
            <w:r w:rsidR="00D02CD9" w:rsidRPr="009051A3">
              <w:t>талдау</w:t>
            </w:r>
            <w:r w:rsidR="00635494">
              <w:rPr>
                <w:lang w:val="kk-KZ"/>
              </w:rPr>
              <w:t xml:space="preserve"> </w:t>
            </w:r>
            <w:r w:rsidR="00D02CD9" w:rsidRPr="009051A3">
              <w:t>жасау</w:t>
            </w:r>
          </w:p>
        </w:tc>
        <w:tc>
          <w:tcPr>
            <w:tcW w:w="860" w:type="dxa"/>
          </w:tcPr>
          <w:p w14:paraId="4965B485" w14:textId="77777777" w:rsidR="00471C02" w:rsidRPr="00E46EFF" w:rsidRDefault="00471C02" w:rsidP="00471C02">
            <w:pPr>
              <w:tabs>
                <w:tab w:val="left" w:pos="1276"/>
              </w:tabs>
              <w:jc w:val="center"/>
              <w:rPr>
                <w:bCs/>
                <w:sz w:val="20"/>
                <w:szCs w:val="20"/>
              </w:rPr>
            </w:pPr>
            <w:r w:rsidRPr="00E46EFF">
              <w:rPr>
                <w:bCs/>
                <w:sz w:val="20"/>
                <w:szCs w:val="20"/>
              </w:rPr>
              <w:t>2</w:t>
            </w:r>
          </w:p>
        </w:tc>
        <w:tc>
          <w:tcPr>
            <w:tcW w:w="727" w:type="dxa"/>
          </w:tcPr>
          <w:p w14:paraId="5DCB22DD" w14:textId="7C9AB186" w:rsidR="00471C02" w:rsidRPr="00CA3E19" w:rsidRDefault="00A43893" w:rsidP="00471C02">
            <w:pPr>
              <w:tabs>
                <w:tab w:val="left" w:pos="1276"/>
              </w:tabs>
              <w:jc w:val="center"/>
              <w:rPr>
                <w:bCs/>
                <w:sz w:val="20"/>
                <w:szCs w:val="20"/>
              </w:rPr>
            </w:pPr>
            <w:r>
              <w:rPr>
                <w:bCs/>
                <w:sz w:val="20"/>
                <w:szCs w:val="20"/>
              </w:rPr>
              <w:t>10</w:t>
            </w:r>
          </w:p>
        </w:tc>
      </w:tr>
      <w:tr w:rsidR="00471C02" w:rsidRPr="0087195E" w14:paraId="1B45C500" w14:textId="77777777" w:rsidTr="001A6AA6">
        <w:tc>
          <w:tcPr>
            <w:tcW w:w="1135" w:type="dxa"/>
            <w:vMerge/>
          </w:tcPr>
          <w:p w14:paraId="49B075D6" w14:textId="77777777" w:rsidR="00471C02" w:rsidRPr="003F2DC5" w:rsidRDefault="00471C02" w:rsidP="00471C02">
            <w:pPr>
              <w:tabs>
                <w:tab w:val="left" w:pos="1276"/>
              </w:tabs>
              <w:jc w:val="center"/>
              <w:rPr>
                <w:b/>
                <w:sz w:val="20"/>
                <w:szCs w:val="20"/>
              </w:rPr>
            </w:pPr>
          </w:p>
        </w:tc>
        <w:tc>
          <w:tcPr>
            <w:tcW w:w="7787" w:type="dxa"/>
          </w:tcPr>
          <w:p w14:paraId="11A57F3E" w14:textId="18637823" w:rsidR="004676C1" w:rsidRPr="00885248" w:rsidRDefault="006C1950" w:rsidP="00471C02">
            <w:pPr>
              <w:tabs>
                <w:tab w:val="left" w:pos="1276"/>
              </w:tabs>
              <w:rPr>
                <w:color w:val="FF0000"/>
                <w:sz w:val="20"/>
                <w:szCs w:val="20"/>
                <w:lang w:val="kk-KZ"/>
              </w:rPr>
            </w:pPr>
            <w:r w:rsidRPr="00E65D7E">
              <w:rPr>
                <w:b/>
                <w:sz w:val="20"/>
                <w:szCs w:val="20"/>
              </w:rPr>
              <w:t xml:space="preserve"> </w:t>
            </w:r>
            <w:r w:rsidRPr="00687236">
              <w:rPr>
                <w:b/>
                <w:bCs/>
                <w:sz w:val="20"/>
                <w:szCs w:val="20"/>
                <w:lang w:val="kk-KZ"/>
              </w:rPr>
              <w:t xml:space="preserve">1 </w:t>
            </w:r>
            <w:r w:rsidR="00687236" w:rsidRPr="00687236">
              <w:rPr>
                <w:b/>
                <w:bCs/>
                <w:sz w:val="20"/>
                <w:szCs w:val="20"/>
                <w:lang w:val="kk-KZ"/>
              </w:rPr>
              <w:t>Б</w:t>
            </w:r>
            <w:r w:rsidRPr="00687236">
              <w:rPr>
                <w:b/>
                <w:bCs/>
                <w:sz w:val="20"/>
                <w:szCs w:val="20"/>
                <w:lang w:val="kk-KZ"/>
              </w:rPr>
              <w:t>ӨЖ</w:t>
            </w:r>
            <w:r w:rsidRPr="00DA0B81">
              <w:rPr>
                <w:sz w:val="20"/>
                <w:szCs w:val="20"/>
              </w:rPr>
              <w:t xml:space="preserve"> </w:t>
            </w:r>
            <w:r w:rsidRPr="00B96B10">
              <w:rPr>
                <w:shd w:val="clear" w:color="auto" w:fill="FFFFFF"/>
              </w:rPr>
              <w:t>Әр студентке өз</w:t>
            </w:r>
            <w:r w:rsidRPr="00DA0B81">
              <w:rPr>
                <w:shd w:val="clear" w:color="auto" w:fill="FFFFFF"/>
              </w:rPr>
              <w:t xml:space="preserve"> </w:t>
            </w:r>
            <w:r w:rsidRPr="00B96B10">
              <w:rPr>
                <w:shd w:val="clear" w:color="auto" w:fill="FFFFFF"/>
              </w:rPr>
              <w:t>сценарийі</w:t>
            </w:r>
            <w:r w:rsidRPr="00DA0B81">
              <w:rPr>
                <w:shd w:val="clear" w:color="auto" w:fill="FFFFFF"/>
              </w:rPr>
              <w:t xml:space="preserve"> </w:t>
            </w:r>
            <w:r w:rsidRPr="00B96B10">
              <w:rPr>
                <w:shd w:val="clear" w:color="auto" w:fill="FFFFFF"/>
              </w:rPr>
              <w:t>бойынша</w:t>
            </w:r>
            <w:r w:rsidRPr="00DA0B81">
              <w:rPr>
                <w:shd w:val="clear" w:color="auto" w:fill="FFFFFF"/>
              </w:rPr>
              <w:t xml:space="preserve"> </w:t>
            </w:r>
            <w:r w:rsidRPr="00B96B10">
              <w:rPr>
                <w:shd w:val="clear" w:color="auto" w:fill="FFFFFF"/>
              </w:rPr>
              <w:t>қысқ</w:t>
            </w:r>
            <w:r>
              <w:rPr>
                <w:shd w:val="clear" w:color="auto" w:fill="FFFFFF"/>
              </w:rPr>
              <w:t>а</w:t>
            </w:r>
            <w:r w:rsidRPr="00DA0B81">
              <w:rPr>
                <w:shd w:val="clear" w:color="auto" w:fill="FFFFFF"/>
              </w:rPr>
              <w:t xml:space="preserve"> </w:t>
            </w:r>
            <w:r w:rsidRPr="00B96B10">
              <w:rPr>
                <w:shd w:val="clear" w:color="auto" w:fill="FFFFFF"/>
              </w:rPr>
              <w:t>метражды фильм түсіру</w:t>
            </w:r>
            <w:r w:rsidRPr="00DA0B81">
              <w:rPr>
                <w:shd w:val="clear" w:color="auto" w:fill="FFFFFF"/>
              </w:rPr>
              <w:t xml:space="preserve"> </w:t>
            </w:r>
            <w:r w:rsidRPr="00B96B10">
              <w:rPr>
                <w:shd w:val="clear" w:color="auto" w:fill="FFFFFF"/>
              </w:rPr>
              <w:t>тапсырылады</w:t>
            </w:r>
          </w:p>
        </w:tc>
        <w:tc>
          <w:tcPr>
            <w:tcW w:w="860" w:type="dxa"/>
          </w:tcPr>
          <w:p w14:paraId="150F219A" w14:textId="77777777" w:rsidR="00471C02" w:rsidRPr="00E46EFF" w:rsidRDefault="00471C02" w:rsidP="00471C02">
            <w:pPr>
              <w:tabs>
                <w:tab w:val="left" w:pos="1276"/>
              </w:tabs>
              <w:jc w:val="center"/>
              <w:rPr>
                <w:bCs/>
                <w:sz w:val="20"/>
                <w:szCs w:val="20"/>
                <w:lang w:val="kk-KZ"/>
              </w:rPr>
            </w:pPr>
          </w:p>
        </w:tc>
        <w:tc>
          <w:tcPr>
            <w:tcW w:w="727" w:type="dxa"/>
          </w:tcPr>
          <w:p w14:paraId="0088CDA4" w14:textId="78A8E8B5" w:rsidR="00471C02" w:rsidRPr="00CA3E19" w:rsidRDefault="00A43893" w:rsidP="00471C02">
            <w:pPr>
              <w:tabs>
                <w:tab w:val="left" w:pos="1276"/>
              </w:tabs>
              <w:jc w:val="center"/>
              <w:rPr>
                <w:bCs/>
                <w:sz w:val="20"/>
                <w:szCs w:val="20"/>
                <w:lang w:val="kk-KZ"/>
              </w:rPr>
            </w:pPr>
            <w:r>
              <w:rPr>
                <w:bCs/>
                <w:sz w:val="20"/>
                <w:szCs w:val="20"/>
                <w:lang w:val="kk-KZ"/>
              </w:rPr>
              <w:t>10</w:t>
            </w:r>
          </w:p>
        </w:tc>
      </w:tr>
      <w:tr w:rsidR="00471C02" w:rsidRPr="003F2DC5" w14:paraId="093F95DD" w14:textId="77777777" w:rsidTr="001A6AA6">
        <w:tc>
          <w:tcPr>
            <w:tcW w:w="1135" w:type="dxa"/>
            <w:vMerge w:val="restart"/>
          </w:tcPr>
          <w:p w14:paraId="5EA36239" w14:textId="77777777" w:rsidR="00471C02" w:rsidRPr="003F2DC5" w:rsidRDefault="00471C02" w:rsidP="00471C02">
            <w:pPr>
              <w:tabs>
                <w:tab w:val="left" w:pos="1276"/>
              </w:tabs>
              <w:jc w:val="center"/>
              <w:rPr>
                <w:sz w:val="20"/>
                <w:szCs w:val="20"/>
              </w:rPr>
            </w:pPr>
            <w:r w:rsidRPr="003F2DC5">
              <w:rPr>
                <w:sz w:val="20"/>
                <w:szCs w:val="20"/>
              </w:rPr>
              <w:t>4</w:t>
            </w:r>
          </w:p>
        </w:tc>
        <w:tc>
          <w:tcPr>
            <w:tcW w:w="7787" w:type="dxa"/>
          </w:tcPr>
          <w:p w14:paraId="3CFC0627" w14:textId="2EB352F3" w:rsidR="004676C1" w:rsidRPr="004676C1" w:rsidRDefault="00471C02" w:rsidP="00471C02">
            <w:pPr>
              <w:tabs>
                <w:tab w:val="left" w:pos="1276"/>
              </w:tabs>
              <w:rPr>
                <w:lang w:val="kk-KZ"/>
              </w:rPr>
            </w:pPr>
            <w:r>
              <w:rPr>
                <w:b/>
                <w:sz w:val="20"/>
                <w:szCs w:val="20"/>
                <w:lang w:val="kk-KZ"/>
              </w:rPr>
              <w:t>Д</w:t>
            </w:r>
            <w:r w:rsidRPr="00697944">
              <w:rPr>
                <w:b/>
                <w:sz w:val="20"/>
                <w:szCs w:val="20"/>
              </w:rPr>
              <w:t>4.</w:t>
            </w:r>
            <w:r w:rsidR="004676C1" w:rsidRPr="00635494">
              <w:rPr>
                <w:b/>
                <w:lang w:val="kk-KZ"/>
              </w:rPr>
              <w:t>телеэфир мәдениеті</w:t>
            </w:r>
          </w:p>
        </w:tc>
        <w:tc>
          <w:tcPr>
            <w:tcW w:w="860" w:type="dxa"/>
          </w:tcPr>
          <w:p w14:paraId="2B84D572" w14:textId="77777777" w:rsidR="00471C02" w:rsidRPr="00E46EFF" w:rsidRDefault="00471C02" w:rsidP="00471C02">
            <w:pPr>
              <w:tabs>
                <w:tab w:val="left" w:pos="1276"/>
              </w:tabs>
              <w:jc w:val="center"/>
              <w:rPr>
                <w:bCs/>
                <w:sz w:val="20"/>
                <w:szCs w:val="20"/>
              </w:rPr>
            </w:pPr>
            <w:r w:rsidRPr="00E46EFF">
              <w:rPr>
                <w:bCs/>
                <w:sz w:val="20"/>
                <w:szCs w:val="20"/>
                <w:lang w:val="kk-KZ"/>
              </w:rPr>
              <w:t>1</w:t>
            </w:r>
          </w:p>
        </w:tc>
        <w:tc>
          <w:tcPr>
            <w:tcW w:w="727" w:type="dxa"/>
          </w:tcPr>
          <w:p w14:paraId="21FD30A3" w14:textId="77777777" w:rsidR="00471C02" w:rsidRPr="00CA3E19" w:rsidRDefault="00E46EFF" w:rsidP="00471C02">
            <w:pPr>
              <w:tabs>
                <w:tab w:val="left" w:pos="1276"/>
              </w:tabs>
              <w:jc w:val="center"/>
              <w:rPr>
                <w:bCs/>
                <w:sz w:val="20"/>
                <w:szCs w:val="20"/>
              </w:rPr>
            </w:pPr>
            <w:r w:rsidRPr="00CA3E19">
              <w:rPr>
                <w:bCs/>
                <w:sz w:val="20"/>
                <w:szCs w:val="20"/>
              </w:rPr>
              <w:t>1</w:t>
            </w:r>
          </w:p>
        </w:tc>
      </w:tr>
      <w:tr w:rsidR="00471C02" w:rsidRPr="003F2DC5" w14:paraId="2687469F" w14:textId="77777777" w:rsidTr="001A6AA6">
        <w:tc>
          <w:tcPr>
            <w:tcW w:w="1135" w:type="dxa"/>
            <w:vMerge/>
          </w:tcPr>
          <w:p w14:paraId="6764FF0C" w14:textId="77777777" w:rsidR="00471C02" w:rsidRPr="003F2DC5" w:rsidRDefault="00471C02" w:rsidP="00471C02">
            <w:pPr>
              <w:tabs>
                <w:tab w:val="left" w:pos="1276"/>
              </w:tabs>
              <w:jc w:val="center"/>
              <w:rPr>
                <w:sz w:val="20"/>
                <w:szCs w:val="20"/>
              </w:rPr>
            </w:pPr>
          </w:p>
        </w:tc>
        <w:tc>
          <w:tcPr>
            <w:tcW w:w="7787" w:type="dxa"/>
          </w:tcPr>
          <w:p w14:paraId="28995F4E" w14:textId="4DA82626" w:rsidR="004A5C56" w:rsidRDefault="00471C02" w:rsidP="004A5C56">
            <w:pPr>
              <w:jc w:val="both"/>
              <w:rPr>
                <w:b/>
                <w:bCs/>
              </w:rPr>
            </w:pPr>
            <w:r w:rsidRPr="00697944">
              <w:rPr>
                <w:b/>
                <w:sz w:val="20"/>
                <w:szCs w:val="20"/>
              </w:rPr>
              <w:t>С</w:t>
            </w:r>
            <w:r>
              <w:rPr>
                <w:b/>
                <w:sz w:val="20"/>
                <w:szCs w:val="20"/>
                <w:lang w:val="kk-KZ"/>
              </w:rPr>
              <w:t>С</w:t>
            </w:r>
            <w:r w:rsidRPr="00697944">
              <w:rPr>
                <w:b/>
                <w:sz w:val="20"/>
                <w:szCs w:val="20"/>
              </w:rPr>
              <w:t xml:space="preserve"> 4.</w:t>
            </w:r>
            <w:r w:rsidR="004A5C56" w:rsidRPr="009051A3">
              <w:t>Тележурналистиканың</w:t>
            </w:r>
            <w:r w:rsidR="008B70A5">
              <w:rPr>
                <w:lang w:val="kk-KZ"/>
              </w:rPr>
              <w:t xml:space="preserve"> </w:t>
            </w:r>
            <w:r w:rsidR="004A5C56" w:rsidRPr="009051A3">
              <w:t>бейнелеуші</w:t>
            </w:r>
            <w:r w:rsidR="008B70A5">
              <w:rPr>
                <w:lang w:val="kk-KZ"/>
              </w:rPr>
              <w:t xml:space="preserve"> </w:t>
            </w:r>
            <w:r w:rsidR="004A5C56" w:rsidRPr="009051A3">
              <w:t>құралдары</w:t>
            </w:r>
            <w:r w:rsidR="004A5C56">
              <w:t>ның экран тілінің</w:t>
            </w:r>
            <w:r w:rsidR="008B70A5">
              <w:rPr>
                <w:lang w:val="kk-KZ"/>
              </w:rPr>
              <w:t xml:space="preserve"> </w:t>
            </w:r>
            <w:r w:rsidR="004A5C56">
              <w:t>элементі</w:t>
            </w:r>
            <w:r w:rsidR="008B70A5">
              <w:rPr>
                <w:lang w:val="kk-KZ"/>
              </w:rPr>
              <w:t xml:space="preserve"> </w:t>
            </w:r>
            <w:r w:rsidR="004A5C56">
              <w:t>ретіндегі</w:t>
            </w:r>
            <w:r w:rsidR="008B70A5">
              <w:rPr>
                <w:lang w:val="kk-KZ"/>
              </w:rPr>
              <w:t xml:space="preserve"> </w:t>
            </w:r>
            <w:r w:rsidR="004A5C56">
              <w:t>роліне</w:t>
            </w:r>
            <w:r w:rsidR="008B70A5">
              <w:rPr>
                <w:lang w:val="kk-KZ"/>
              </w:rPr>
              <w:t xml:space="preserve"> </w:t>
            </w:r>
            <w:r w:rsidR="004A5C56">
              <w:t>талдау</w:t>
            </w:r>
            <w:r w:rsidR="008B70A5">
              <w:rPr>
                <w:lang w:val="kk-KZ"/>
              </w:rPr>
              <w:t xml:space="preserve"> </w:t>
            </w:r>
            <w:r w:rsidR="004A5C56">
              <w:t>жасау</w:t>
            </w:r>
          </w:p>
          <w:p w14:paraId="1EE9F50D" w14:textId="77777777" w:rsidR="004A5C56" w:rsidRDefault="004A5C56" w:rsidP="004A5C56">
            <w:pPr>
              <w:jc w:val="both"/>
            </w:pPr>
            <w:r>
              <w:t>(нақты</w:t>
            </w:r>
            <w:r w:rsidR="008B70A5">
              <w:rPr>
                <w:lang w:val="kk-KZ"/>
              </w:rPr>
              <w:t xml:space="preserve"> </w:t>
            </w:r>
            <w:r>
              <w:t>мысал</w:t>
            </w:r>
            <w:r w:rsidR="008B70A5">
              <w:rPr>
                <w:lang w:val="kk-KZ"/>
              </w:rPr>
              <w:t xml:space="preserve"> </w:t>
            </w:r>
            <w:r>
              <w:t>негізінде)</w:t>
            </w:r>
          </w:p>
          <w:p w14:paraId="106AB2AA" w14:textId="77777777" w:rsidR="00471C02" w:rsidRPr="004A5C56" w:rsidRDefault="00471C02" w:rsidP="00471C02">
            <w:pPr>
              <w:tabs>
                <w:tab w:val="left" w:pos="1276"/>
              </w:tabs>
              <w:rPr>
                <w:b/>
                <w:sz w:val="20"/>
                <w:szCs w:val="20"/>
                <w:lang w:val="kk-KZ"/>
              </w:rPr>
            </w:pPr>
          </w:p>
        </w:tc>
        <w:tc>
          <w:tcPr>
            <w:tcW w:w="860" w:type="dxa"/>
          </w:tcPr>
          <w:p w14:paraId="6854ED69" w14:textId="77777777" w:rsidR="00471C02" w:rsidRPr="00E46EFF" w:rsidRDefault="00471C02" w:rsidP="00471C02">
            <w:pPr>
              <w:tabs>
                <w:tab w:val="left" w:pos="1276"/>
              </w:tabs>
              <w:jc w:val="center"/>
              <w:rPr>
                <w:bCs/>
                <w:sz w:val="20"/>
                <w:szCs w:val="20"/>
              </w:rPr>
            </w:pPr>
            <w:r w:rsidRPr="00E46EFF">
              <w:rPr>
                <w:bCs/>
                <w:sz w:val="20"/>
                <w:szCs w:val="20"/>
              </w:rPr>
              <w:t>2</w:t>
            </w:r>
          </w:p>
        </w:tc>
        <w:tc>
          <w:tcPr>
            <w:tcW w:w="727" w:type="dxa"/>
          </w:tcPr>
          <w:p w14:paraId="1D24C431" w14:textId="6D9C21F5" w:rsidR="00471C02" w:rsidRPr="00CA3E19" w:rsidRDefault="00A43893" w:rsidP="00471C02">
            <w:pPr>
              <w:tabs>
                <w:tab w:val="left" w:pos="1276"/>
              </w:tabs>
              <w:jc w:val="center"/>
              <w:rPr>
                <w:bCs/>
                <w:sz w:val="20"/>
                <w:szCs w:val="20"/>
              </w:rPr>
            </w:pPr>
            <w:r>
              <w:rPr>
                <w:bCs/>
                <w:sz w:val="20"/>
                <w:szCs w:val="20"/>
              </w:rPr>
              <w:t>10</w:t>
            </w:r>
          </w:p>
        </w:tc>
      </w:tr>
      <w:tr w:rsidR="00471C02" w:rsidRPr="003F2DC5" w14:paraId="6449552F" w14:textId="77777777" w:rsidTr="001A6AA6">
        <w:tc>
          <w:tcPr>
            <w:tcW w:w="1135" w:type="dxa"/>
            <w:vMerge w:val="restart"/>
          </w:tcPr>
          <w:p w14:paraId="2EAD0BCB" w14:textId="77777777" w:rsidR="00471C02" w:rsidRPr="003F2DC5" w:rsidRDefault="00471C02" w:rsidP="00471C02">
            <w:pPr>
              <w:tabs>
                <w:tab w:val="left" w:pos="1276"/>
              </w:tabs>
              <w:jc w:val="center"/>
              <w:rPr>
                <w:sz w:val="20"/>
                <w:szCs w:val="20"/>
              </w:rPr>
            </w:pPr>
            <w:r w:rsidRPr="003F2DC5">
              <w:rPr>
                <w:sz w:val="20"/>
                <w:szCs w:val="20"/>
              </w:rPr>
              <w:t>5</w:t>
            </w:r>
          </w:p>
        </w:tc>
        <w:tc>
          <w:tcPr>
            <w:tcW w:w="7787" w:type="dxa"/>
          </w:tcPr>
          <w:p w14:paraId="3FAA2FE8" w14:textId="316A03A4" w:rsidR="005E2E18" w:rsidRPr="00C15154" w:rsidRDefault="00471C02" w:rsidP="005E2E18">
            <w:pPr>
              <w:jc w:val="both"/>
              <w:rPr>
                <w:b/>
                <w:lang w:eastAsia="ar-SA"/>
              </w:rPr>
            </w:pPr>
            <w:r>
              <w:rPr>
                <w:b/>
                <w:sz w:val="20"/>
                <w:szCs w:val="20"/>
                <w:lang w:val="kk-KZ"/>
              </w:rPr>
              <w:t>Д</w:t>
            </w:r>
            <w:r w:rsidRPr="00697944">
              <w:rPr>
                <w:b/>
                <w:sz w:val="20"/>
                <w:szCs w:val="20"/>
              </w:rPr>
              <w:t>5.</w:t>
            </w:r>
            <w:r w:rsidR="005E2E18" w:rsidRPr="00C15154">
              <w:t>Теле</w:t>
            </w:r>
            <w:r w:rsidR="007F7241">
              <w:rPr>
                <w:lang w:val="kk-KZ"/>
              </w:rPr>
              <w:t>репортаж</w:t>
            </w:r>
          </w:p>
          <w:p w14:paraId="7EFCA3DB" w14:textId="77777777" w:rsidR="00471C02" w:rsidRPr="00697944" w:rsidRDefault="00471C02" w:rsidP="00471C02">
            <w:pPr>
              <w:tabs>
                <w:tab w:val="left" w:pos="1276"/>
              </w:tabs>
              <w:rPr>
                <w:b/>
                <w:sz w:val="20"/>
                <w:szCs w:val="20"/>
              </w:rPr>
            </w:pPr>
          </w:p>
        </w:tc>
        <w:tc>
          <w:tcPr>
            <w:tcW w:w="860" w:type="dxa"/>
          </w:tcPr>
          <w:p w14:paraId="3D26FAD3" w14:textId="77777777" w:rsidR="00471C02" w:rsidRPr="00E46EFF" w:rsidRDefault="00471C02" w:rsidP="00471C02">
            <w:pPr>
              <w:tabs>
                <w:tab w:val="left" w:pos="1276"/>
              </w:tabs>
              <w:jc w:val="center"/>
              <w:rPr>
                <w:bCs/>
                <w:sz w:val="20"/>
                <w:szCs w:val="20"/>
              </w:rPr>
            </w:pPr>
            <w:r w:rsidRPr="00E46EFF">
              <w:rPr>
                <w:bCs/>
                <w:sz w:val="20"/>
                <w:szCs w:val="20"/>
                <w:lang w:val="kk-KZ"/>
              </w:rPr>
              <w:t>1</w:t>
            </w:r>
          </w:p>
        </w:tc>
        <w:tc>
          <w:tcPr>
            <w:tcW w:w="727" w:type="dxa"/>
          </w:tcPr>
          <w:p w14:paraId="1B714AA5" w14:textId="4ECB77D0" w:rsidR="00471C02" w:rsidRPr="00CA3E19" w:rsidRDefault="00A43893" w:rsidP="00471C02">
            <w:pPr>
              <w:tabs>
                <w:tab w:val="left" w:pos="1276"/>
              </w:tabs>
              <w:jc w:val="center"/>
              <w:rPr>
                <w:bCs/>
                <w:sz w:val="20"/>
                <w:szCs w:val="20"/>
              </w:rPr>
            </w:pPr>
            <w:r>
              <w:rPr>
                <w:bCs/>
                <w:sz w:val="20"/>
                <w:szCs w:val="20"/>
              </w:rPr>
              <w:t>2</w:t>
            </w:r>
          </w:p>
        </w:tc>
      </w:tr>
      <w:tr w:rsidR="00471C02" w:rsidRPr="003F2DC5" w14:paraId="549602A4" w14:textId="77777777" w:rsidTr="001A6AA6">
        <w:tc>
          <w:tcPr>
            <w:tcW w:w="1135" w:type="dxa"/>
            <w:vMerge/>
          </w:tcPr>
          <w:p w14:paraId="6C55E395" w14:textId="77777777" w:rsidR="00471C02" w:rsidRPr="003F2DC5" w:rsidRDefault="00471C02" w:rsidP="00471C02">
            <w:pPr>
              <w:tabs>
                <w:tab w:val="left" w:pos="1276"/>
              </w:tabs>
              <w:jc w:val="center"/>
              <w:rPr>
                <w:sz w:val="20"/>
                <w:szCs w:val="20"/>
              </w:rPr>
            </w:pPr>
          </w:p>
        </w:tc>
        <w:tc>
          <w:tcPr>
            <w:tcW w:w="7787" w:type="dxa"/>
          </w:tcPr>
          <w:p w14:paraId="3608C078" w14:textId="70A78FB4" w:rsidR="00471C02" w:rsidRPr="000169DB" w:rsidRDefault="00471C02" w:rsidP="00471C02">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5.</w:t>
            </w:r>
            <w:r w:rsidR="007F7241" w:rsidRPr="007F7241">
              <w:rPr>
                <w:b/>
                <w:lang w:val="kk-KZ"/>
              </w:rPr>
              <w:t xml:space="preserve">репортаж </w:t>
            </w:r>
            <w:r w:rsidR="000169DB" w:rsidRPr="007F7241">
              <w:rPr>
                <w:lang w:val="kk-KZ"/>
              </w:rPr>
              <w:t xml:space="preserve"> үлгісін және</w:t>
            </w:r>
            <w:r w:rsidR="000169DB" w:rsidRPr="000169DB">
              <w:rPr>
                <w:lang w:val="kk-KZ"/>
              </w:rPr>
              <w:t xml:space="preserve"> тікелей эфирге </w:t>
            </w:r>
            <w:r w:rsidR="000169DB" w:rsidRPr="00B96B10">
              <w:t xml:space="preserve">жасалатын </w:t>
            </w:r>
            <w:r w:rsidR="000169DB" w:rsidRPr="000169DB">
              <w:rPr>
                <w:lang w:val="kk-KZ"/>
              </w:rPr>
              <w:t xml:space="preserve"> сценарлық жоба</w:t>
            </w:r>
            <w:r w:rsidR="000169DB">
              <w:rPr>
                <w:lang w:val="kk-KZ"/>
              </w:rPr>
              <w:t xml:space="preserve">  әзірлеу</w:t>
            </w:r>
          </w:p>
        </w:tc>
        <w:tc>
          <w:tcPr>
            <w:tcW w:w="860" w:type="dxa"/>
          </w:tcPr>
          <w:p w14:paraId="08CC8075" w14:textId="77777777" w:rsidR="00471C02" w:rsidRPr="00E46EFF" w:rsidRDefault="00471C02" w:rsidP="00471C02">
            <w:pPr>
              <w:tabs>
                <w:tab w:val="left" w:pos="1276"/>
              </w:tabs>
              <w:jc w:val="center"/>
              <w:rPr>
                <w:bCs/>
                <w:sz w:val="20"/>
                <w:szCs w:val="20"/>
              </w:rPr>
            </w:pPr>
            <w:r w:rsidRPr="00E46EFF">
              <w:rPr>
                <w:bCs/>
                <w:sz w:val="20"/>
                <w:szCs w:val="20"/>
              </w:rPr>
              <w:t>2</w:t>
            </w:r>
          </w:p>
        </w:tc>
        <w:tc>
          <w:tcPr>
            <w:tcW w:w="727" w:type="dxa"/>
          </w:tcPr>
          <w:p w14:paraId="2868B936" w14:textId="0326B348" w:rsidR="00471C02" w:rsidRPr="00CA3E19" w:rsidRDefault="00A43893" w:rsidP="00471C02">
            <w:pPr>
              <w:tabs>
                <w:tab w:val="left" w:pos="1276"/>
              </w:tabs>
              <w:jc w:val="center"/>
              <w:rPr>
                <w:bCs/>
                <w:sz w:val="20"/>
                <w:szCs w:val="20"/>
              </w:rPr>
            </w:pPr>
            <w:r>
              <w:rPr>
                <w:bCs/>
                <w:sz w:val="20"/>
                <w:szCs w:val="20"/>
              </w:rPr>
              <w:t>10</w:t>
            </w:r>
          </w:p>
        </w:tc>
      </w:tr>
      <w:tr w:rsidR="00471C02" w:rsidRPr="003F2DC5" w14:paraId="53C60FD7" w14:textId="77777777" w:rsidTr="001A6AA6">
        <w:trPr>
          <w:trHeight w:val="285"/>
        </w:trPr>
        <w:tc>
          <w:tcPr>
            <w:tcW w:w="1135" w:type="dxa"/>
            <w:vMerge/>
          </w:tcPr>
          <w:p w14:paraId="19F025FF" w14:textId="77777777" w:rsidR="00471C02" w:rsidRPr="003F2DC5" w:rsidRDefault="00471C02" w:rsidP="00471C02">
            <w:pPr>
              <w:tabs>
                <w:tab w:val="left" w:pos="1276"/>
              </w:tabs>
              <w:jc w:val="center"/>
              <w:rPr>
                <w:sz w:val="20"/>
                <w:szCs w:val="20"/>
              </w:rPr>
            </w:pPr>
          </w:p>
        </w:tc>
        <w:tc>
          <w:tcPr>
            <w:tcW w:w="7787" w:type="dxa"/>
          </w:tcPr>
          <w:p w14:paraId="5118A2F6" w14:textId="379DF254" w:rsidR="006C1950" w:rsidRPr="00977B3A" w:rsidRDefault="00632A13" w:rsidP="00471C02">
            <w:pPr>
              <w:tabs>
                <w:tab w:val="left" w:pos="1276"/>
              </w:tabs>
              <w:rPr>
                <w:b/>
                <w:sz w:val="20"/>
                <w:szCs w:val="20"/>
              </w:rPr>
            </w:pPr>
            <w:r>
              <w:rPr>
                <w:b/>
                <w:sz w:val="20"/>
                <w:szCs w:val="20"/>
                <w:lang w:val="kk-KZ"/>
              </w:rPr>
              <w:t>О</w:t>
            </w:r>
            <w:r w:rsidR="00687236">
              <w:rPr>
                <w:b/>
                <w:sz w:val="20"/>
                <w:szCs w:val="20"/>
                <w:lang w:val="kk-KZ"/>
              </w:rPr>
              <w:t>Б</w:t>
            </w:r>
            <w:r>
              <w:rPr>
                <w:b/>
                <w:sz w:val="20"/>
                <w:szCs w:val="20"/>
                <w:lang w:val="kk-KZ"/>
              </w:rPr>
              <w:t>ӨЖ.</w:t>
            </w:r>
            <w:r>
              <w:rPr>
                <w:b/>
                <w:sz w:val="20"/>
                <w:szCs w:val="20"/>
              </w:rPr>
              <w:t xml:space="preserve">2 </w:t>
            </w:r>
            <w:r w:rsidR="00687236">
              <w:rPr>
                <w:b/>
                <w:sz w:val="20"/>
                <w:szCs w:val="20"/>
              </w:rPr>
              <w:t>Б</w:t>
            </w:r>
            <w:r w:rsidRPr="00632A13">
              <w:rPr>
                <w:bCs/>
                <w:sz w:val="20"/>
                <w:szCs w:val="20"/>
                <w:lang w:val="kk-KZ"/>
              </w:rPr>
              <w:t>ӨЖ</w:t>
            </w:r>
            <w:r w:rsidRPr="00632A13">
              <w:rPr>
                <w:bCs/>
                <w:sz w:val="20"/>
                <w:szCs w:val="20"/>
              </w:rPr>
              <w:t xml:space="preserve"> </w:t>
            </w:r>
            <w:r w:rsidRPr="00632A13">
              <w:rPr>
                <w:bCs/>
                <w:sz w:val="20"/>
                <w:szCs w:val="20"/>
                <w:lang w:val="kk-KZ"/>
              </w:rPr>
              <w:t>2</w:t>
            </w:r>
            <w:r w:rsidRPr="00632A13">
              <w:rPr>
                <w:bCs/>
                <w:sz w:val="20"/>
                <w:szCs w:val="20"/>
              </w:rPr>
              <w:t>.</w:t>
            </w:r>
            <w:r>
              <w:rPr>
                <w:sz w:val="20"/>
                <w:szCs w:val="20"/>
              </w:rPr>
              <w:t xml:space="preserve"> бойынша </w:t>
            </w:r>
            <w:r>
              <w:rPr>
                <w:sz w:val="20"/>
                <w:szCs w:val="20"/>
                <w:lang w:val="kk-KZ"/>
              </w:rPr>
              <w:t>кеңес беру</w:t>
            </w:r>
          </w:p>
        </w:tc>
        <w:tc>
          <w:tcPr>
            <w:tcW w:w="860" w:type="dxa"/>
          </w:tcPr>
          <w:p w14:paraId="3930A4D7" w14:textId="3AEB1F85" w:rsidR="00471C02" w:rsidRPr="00B0717C" w:rsidRDefault="00512225" w:rsidP="00471C02">
            <w:pPr>
              <w:tabs>
                <w:tab w:val="left" w:pos="1276"/>
              </w:tabs>
              <w:jc w:val="center"/>
              <w:rPr>
                <w:bCs/>
                <w:sz w:val="20"/>
                <w:szCs w:val="20"/>
                <w:lang w:val="kk-KZ"/>
              </w:rPr>
            </w:pPr>
            <w:r>
              <w:rPr>
                <w:bCs/>
                <w:sz w:val="20"/>
                <w:szCs w:val="20"/>
                <w:lang w:val="kk-KZ"/>
              </w:rPr>
              <w:t>1</w:t>
            </w:r>
          </w:p>
        </w:tc>
        <w:tc>
          <w:tcPr>
            <w:tcW w:w="727" w:type="dxa"/>
          </w:tcPr>
          <w:p w14:paraId="1A308E0C" w14:textId="242AE6DF" w:rsidR="00471C02" w:rsidRPr="00CA3E19" w:rsidRDefault="00471C02" w:rsidP="006C1950">
            <w:pPr>
              <w:tabs>
                <w:tab w:val="left" w:pos="1276"/>
              </w:tabs>
              <w:rPr>
                <w:bCs/>
                <w:sz w:val="20"/>
                <w:szCs w:val="20"/>
              </w:rPr>
            </w:pPr>
          </w:p>
        </w:tc>
      </w:tr>
      <w:tr w:rsidR="00471C02" w:rsidRPr="003F2DC5" w14:paraId="38E74DFE" w14:textId="77777777" w:rsidTr="001A6AA6">
        <w:tc>
          <w:tcPr>
            <w:tcW w:w="1135" w:type="dxa"/>
            <w:vMerge w:val="restart"/>
          </w:tcPr>
          <w:p w14:paraId="705A8EC2" w14:textId="77777777" w:rsidR="00471C02" w:rsidRPr="003F2DC5" w:rsidRDefault="00471C02" w:rsidP="00471C02">
            <w:pPr>
              <w:tabs>
                <w:tab w:val="left" w:pos="1276"/>
              </w:tabs>
              <w:jc w:val="center"/>
              <w:rPr>
                <w:sz w:val="20"/>
                <w:szCs w:val="20"/>
              </w:rPr>
            </w:pPr>
            <w:r w:rsidRPr="003F2DC5">
              <w:rPr>
                <w:sz w:val="20"/>
                <w:szCs w:val="20"/>
              </w:rPr>
              <w:t>6</w:t>
            </w:r>
          </w:p>
        </w:tc>
        <w:tc>
          <w:tcPr>
            <w:tcW w:w="7787" w:type="dxa"/>
          </w:tcPr>
          <w:p w14:paraId="5D2398A5" w14:textId="7E44111A" w:rsidR="00277F9C" w:rsidRPr="00C15154" w:rsidRDefault="00471C02" w:rsidP="00277F9C">
            <w:pPr>
              <w:rPr>
                <w:rFonts w:ascii="Times New Roman CYR" w:hAnsi="Times New Roman CYR" w:cs="Times New Roman CYR"/>
                <w:b/>
              </w:rPr>
            </w:pPr>
            <w:r>
              <w:rPr>
                <w:b/>
                <w:sz w:val="20"/>
                <w:szCs w:val="20"/>
                <w:lang w:val="kk-KZ"/>
              </w:rPr>
              <w:t>Д</w:t>
            </w:r>
            <w:r w:rsidRPr="00697944">
              <w:rPr>
                <w:b/>
                <w:sz w:val="20"/>
                <w:szCs w:val="20"/>
              </w:rPr>
              <w:t>6.</w:t>
            </w:r>
            <w:r w:rsidR="00277F9C" w:rsidRPr="00C15154">
              <w:t>Тележурналистика</w:t>
            </w:r>
            <w:r w:rsidR="004676C1">
              <w:rPr>
                <w:lang w:val="kk-KZ"/>
              </w:rPr>
              <w:t>дағы көркем-публици</w:t>
            </w:r>
            <w:r w:rsidR="006C1950">
              <w:rPr>
                <w:lang w:val="kk-KZ"/>
              </w:rPr>
              <w:t xml:space="preserve">стикалық </w:t>
            </w:r>
            <w:r w:rsidR="00277F9C" w:rsidRPr="00C15154">
              <w:t>жанрлары</w:t>
            </w:r>
          </w:p>
          <w:p w14:paraId="39A3C8A2" w14:textId="77777777" w:rsidR="00471C02" w:rsidRPr="00277F9C" w:rsidRDefault="00471C02" w:rsidP="00471C02">
            <w:pPr>
              <w:tabs>
                <w:tab w:val="left" w:pos="1276"/>
              </w:tabs>
              <w:rPr>
                <w:b/>
                <w:sz w:val="20"/>
                <w:szCs w:val="20"/>
                <w:lang w:val="kk-KZ"/>
              </w:rPr>
            </w:pPr>
          </w:p>
        </w:tc>
        <w:tc>
          <w:tcPr>
            <w:tcW w:w="860" w:type="dxa"/>
          </w:tcPr>
          <w:p w14:paraId="5B54CEC2" w14:textId="77777777" w:rsidR="00471C02" w:rsidRPr="00E46EFF" w:rsidRDefault="00471C02" w:rsidP="00471C02">
            <w:pPr>
              <w:tabs>
                <w:tab w:val="left" w:pos="1276"/>
              </w:tabs>
              <w:jc w:val="center"/>
              <w:rPr>
                <w:bCs/>
                <w:sz w:val="20"/>
                <w:szCs w:val="20"/>
              </w:rPr>
            </w:pPr>
            <w:r w:rsidRPr="00E46EFF">
              <w:rPr>
                <w:bCs/>
                <w:sz w:val="20"/>
                <w:szCs w:val="20"/>
                <w:lang w:val="kk-KZ"/>
              </w:rPr>
              <w:t>1</w:t>
            </w:r>
          </w:p>
        </w:tc>
        <w:tc>
          <w:tcPr>
            <w:tcW w:w="727" w:type="dxa"/>
          </w:tcPr>
          <w:p w14:paraId="5F8CD57F" w14:textId="0532CA25" w:rsidR="00471C02" w:rsidRPr="00CA3E19" w:rsidRDefault="00A43893" w:rsidP="00471C02">
            <w:pPr>
              <w:tabs>
                <w:tab w:val="left" w:pos="1276"/>
              </w:tabs>
              <w:jc w:val="center"/>
              <w:rPr>
                <w:bCs/>
                <w:sz w:val="20"/>
                <w:szCs w:val="20"/>
              </w:rPr>
            </w:pPr>
            <w:r>
              <w:rPr>
                <w:bCs/>
                <w:sz w:val="20"/>
                <w:szCs w:val="20"/>
              </w:rPr>
              <w:t>2</w:t>
            </w:r>
          </w:p>
        </w:tc>
      </w:tr>
      <w:tr w:rsidR="00471C02" w:rsidRPr="003F2DC5" w14:paraId="734BD9A4" w14:textId="77777777" w:rsidTr="001A6AA6">
        <w:tc>
          <w:tcPr>
            <w:tcW w:w="1135" w:type="dxa"/>
            <w:vMerge/>
          </w:tcPr>
          <w:p w14:paraId="1CA7CF7C" w14:textId="77777777" w:rsidR="00471C02" w:rsidRPr="003F2DC5" w:rsidRDefault="00471C02" w:rsidP="00471C02">
            <w:pPr>
              <w:tabs>
                <w:tab w:val="left" w:pos="1276"/>
              </w:tabs>
              <w:jc w:val="center"/>
              <w:rPr>
                <w:sz w:val="20"/>
                <w:szCs w:val="20"/>
              </w:rPr>
            </w:pPr>
          </w:p>
        </w:tc>
        <w:tc>
          <w:tcPr>
            <w:tcW w:w="7787" w:type="dxa"/>
          </w:tcPr>
          <w:p w14:paraId="6CCF8317" w14:textId="36692486" w:rsidR="00471C02" w:rsidRPr="00697944" w:rsidRDefault="00471C02" w:rsidP="00471C02">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6.</w:t>
            </w:r>
            <w:r w:rsidR="001D14A5" w:rsidRPr="00C15154">
              <w:t>Тел</w:t>
            </w:r>
            <w:r w:rsidR="00317F6C">
              <w:rPr>
                <w:lang w:val="kk-KZ"/>
              </w:rPr>
              <w:t>е</w:t>
            </w:r>
            <w:r w:rsidR="001D14A5" w:rsidRPr="00C15154">
              <w:t>журналистика</w:t>
            </w:r>
            <w:r w:rsidR="00DA0B81" w:rsidRPr="00DA0B81">
              <w:t xml:space="preserve"> </w:t>
            </w:r>
            <w:r w:rsidR="001D14A5" w:rsidRPr="00C15154">
              <w:t>жанрлары</w:t>
            </w:r>
            <w:r w:rsidR="001D14A5">
              <w:t>н эфирлік материалдар бойынша</w:t>
            </w:r>
            <w:r w:rsidR="00DA0B81" w:rsidRPr="00DA0B81">
              <w:t xml:space="preserve"> </w:t>
            </w:r>
            <w:r w:rsidR="001D14A5">
              <w:t>талдау</w:t>
            </w:r>
          </w:p>
        </w:tc>
        <w:tc>
          <w:tcPr>
            <w:tcW w:w="860" w:type="dxa"/>
          </w:tcPr>
          <w:p w14:paraId="6FE4E849" w14:textId="77777777" w:rsidR="00471C02" w:rsidRPr="00E46EFF" w:rsidRDefault="00471C02" w:rsidP="00471C02">
            <w:pPr>
              <w:tabs>
                <w:tab w:val="left" w:pos="1276"/>
              </w:tabs>
              <w:jc w:val="center"/>
              <w:rPr>
                <w:bCs/>
                <w:sz w:val="20"/>
                <w:szCs w:val="20"/>
              </w:rPr>
            </w:pPr>
            <w:r w:rsidRPr="00E46EFF">
              <w:rPr>
                <w:bCs/>
                <w:sz w:val="20"/>
                <w:szCs w:val="20"/>
              </w:rPr>
              <w:t>2</w:t>
            </w:r>
          </w:p>
        </w:tc>
        <w:tc>
          <w:tcPr>
            <w:tcW w:w="727" w:type="dxa"/>
          </w:tcPr>
          <w:p w14:paraId="3BB03E1E" w14:textId="382619E4" w:rsidR="00471C02" w:rsidRPr="00CA3E19" w:rsidRDefault="00A43893" w:rsidP="00471C02">
            <w:pPr>
              <w:tabs>
                <w:tab w:val="left" w:pos="1276"/>
              </w:tabs>
              <w:jc w:val="center"/>
              <w:rPr>
                <w:bCs/>
                <w:sz w:val="20"/>
                <w:szCs w:val="20"/>
              </w:rPr>
            </w:pPr>
            <w:r>
              <w:rPr>
                <w:bCs/>
                <w:sz w:val="20"/>
                <w:szCs w:val="20"/>
              </w:rPr>
              <w:t>10</w:t>
            </w:r>
          </w:p>
        </w:tc>
      </w:tr>
      <w:tr w:rsidR="00471C02" w:rsidRPr="003F2DC5" w14:paraId="7F16908F" w14:textId="77777777" w:rsidTr="001A6AA6">
        <w:tc>
          <w:tcPr>
            <w:tcW w:w="1135" w:type="dxa"/>
            <w:vMerge/>
          </w:tcPr>
          <w:p w14:paraId="3FE95320" w14:textId="77777777" w:rsidR="00471C02" w:rsidRPr="003F2DC5" w:rsidRDefault="00471C02" w:rsidP="00471C02">
            <w:pPr>
              <w:tabs>
                <w:tab w:val="left" w:pos="1276"/>
              </w:tabs>
              <w:jc w:val="center"/>
              <w:rPr>
                <w:sz w:val="20"/>
                <w:szCs w:val="20"/>
              </w:rPr>
            </w:pPr>
          </w:p>
        </w:tc>
        <w:tc>
          <w:tcPr>
            <w:tcW w:w="7787" w:type="dxa"/>
          </w:tcPr>
          <w:p w14:paraId="7526D7DA" w14:textId="27899665" w:rsidR="00471C02" w:rsidRPr="00697944" w:rsidRDefault="00A43893" w:rsidP="00471C02">
            <w:pPr>
              <w:tabs>
                <w:tab w:val="left" w:pos="1276"/>
              </w:tabs>
              <w:rPr>
                <w:b/>
                <w:sz w:val="20"/>
                <w:szCs w:val="20"/>
              </w:rPr>
            </w:pPr>
            <w:r w:rsidRPr="00A43893">
              <w:rPr>
                <w:b/>
                <w:sz w:val="20"/>
                <w:szCs w:val="20"/>
                <w:lang w:val="kk-KZ"/>
              </w:rPr>
              <w:t>СӨЖ</w:t>
            </w:r>
            <w:r w:rsidR="00471C02" w:rsidRPr="00E65D7E">
              <w:rPr>
                <w:b/>
                <w:sz w:val="20"/>
                <w:szCs w:val="20"/>
              </w:rPr>
              <w:t xml:space="preserve"> </w:t>
            </w:r>
            <w:r w:rsidR="006C1950">
              <w:rPr>
                <w:b/>
                <w:sz w:val="20"/>
                <w:szCs w:val="20"/>
                <w:lang w:val="kk-KZ"/>
              </w:rPr>
              <w:t>2</w:t>
            </w:r>
            <w:r w:rsidR="00471C02" w:rsidRPr="00E65D7E">
              <w:rPr>
                <w:b/>
                <w:sz w:val="20"/>
                <w:szCs w:val="20"/>
              </w:rPr>
              <w:t xml:space="preserve">. </w:t>
            </w:r>
            <w:r w:rsidR="009C156D" w:rsidRPr="00043B70">
              <w:t>Әр студент бір</w:t>
            </w:r>
            <w:r w:rsidR="008B70A5">
              <w:rPr>
                <w:lang w:val="kk-KZ"/>
              </w:rPr>
              <w:t xml:space="preserve"> </w:t>
            </w:r>
            <w:r w:rsidR="009C156D" w:rsidRPr="00043B70">
              <w:t>телеарнаның</w:t>
            </w:r>
            <w:r w:rsidR="008B70A5">
              <w:rPr>
                <w:lang w:val="kk-KZ"/>
              </w:rPr>
              <w:t xml:space="preserve"> </w:t>
            </w:r>
            <w:r w:rsidR="009C156D" w:rsidRPr="00043B70">
              <w:t>немесе</w:t>
            </w:r>
            <w:r w:rsidR="008B70A5">
              <w:rPr>
                <w:lang w:val="kk-KZ"/>
              </w:rPr>
              <w:t xml:space="preserve"> </w:t>
            </w:r>
            <w:r w:rsidR="009C156D" w:rsidRPr="00043B70">
              <w:t>бір</w:t>
            </w:r>
            <w:r w:rsidR="008B70A5">
              <w:rPr>
                <w:lang w:val="kk-KZ"/>
              </w:rPr>
              <w:t xml:space="preserve"> </w:t>
            </w:r>
            <w:r w:rsidR="009C156D" w:rsidRPr="00043B70">
              <w:t>танымал</w:t>
            </w:r>
            <w:r w:rsidR="008B70A5">
              <w:rPr>
                <w:lang w:val="kk-KZ"/>
              </w:rPr>
              <w:t xml:space="preserve"> </w:t>
            </w:r>
            <w:r w:rsidR="009C156D" w:rsidRPr="00043B70">
              <w:t>телеб</w:t>
            </w:r>
            <w:r w:rsidR="009C156D">
              <w:t>а</w:t>
            </w:r>
            <w:r w:rsidR="009C156D" w:rsidRPr="00043B70">
              <w:t>ғдарламаның</w:t>
            </w:r>
            <w:r w:rsidR="008B70A5">
              <w:rPr>
                <w:lang w:val="kk-KZ"/>
              </w:rPr>
              <w:t xml:space="preserve"> </w:t>
            </w:r>
            <w:r w:rsidR="009C156D" w:rsidRPr="00043B70">
              <w:t>аудиториясын</w:t>
            </w:r>
            <w:r w:rsidR="008B70A5">
              <w:rPr>
                <w:lang w:val="kk-KZ"/>
              </w:rPr>
              <w:t xml:space="preserve"> </w:t>
            </w:r>
            <w:r w:rsidR="009C156D" w:rsidRPr="00043B70">
              <w:t>зерттеп, сауалнама</w:t>
            </w:r>
            <w:r w:rsidR="008B70A5">
              <w:rPr>
                <w:lang w:val="kk-KZ"/>
              </w:rPr>
              <w:t xml:space="preserve"> </w:t>
            </w:r>
            <w:r w:rsidR="009C156D" w:rsidRPr="00043B70">
              <w:t>жүргізеді, сауалнама</w:t>
            </w:r>
            <w:r w:rsidR="008B70A5">
              <w:rPr>
                <w:lang w:val="kk-KZ"/>
              </w:rPr>
              <w:t xml:space="preserve"> </w:t>
            </w:r>
            <w:r w:rsidR="009C156D" w:rsidRPr="00043B70">
              <w:t>нәтижесін диаграмма ретінде</w:t>
            </w:r>
            <w:r w:rsidR="008B70A5">
              <w:rPr>
                <w:lang w:val="kk-KZ"/>
              </w:rPr>
              <w:t xml:space="preserve"> </w:t>
            </w:r>
            <w:r w:rsidR="009C156D" w:rsidRPr="00043B70">
              <w:t>ұсынады</w:t>
            </w:r>
            <w:r w:rsidR="008B70A5">
              <w:rPr>
                <w:lang w:val="kk-KZ"/>
              </w:rPr>
              <w:t xml:space="preserve"> </w:t>
            </w:r>
            <w:r w:rsidR="009C156D" w:rsidRPr="00043B70">
              <w:t>және</w:t>
            </w:r>
            <w:r w:rsidR="008B70A5">
              <w:rPr>
                <w:lang w:val="kk-KZ"/>
              </w:rPr>
              <w:t xml:space="preserve"> </w:t>
            </w:r>
            <w:r w:rsidR="009C156D" w:rsidRPr="00043B70">
              <w:t>өзіндік</w:t>
            </w:r>
            <w:r w:rsidR="00372ED6">
              <w:rPr>
                <w:lang w:val="kk-KZ"/>
              </w:rPr>
              <w:t xml:space="preserve"> </w:t>
            </w:r>
            <w:r w:rsidR="009C156D" w:rsidRPr="00043B70">
              <w:t>тұжырым</w:t>
            </w:r>
            <w:r w:rsidR="00372ED6">
              <w:rPr>
                <w:lang w:val="kk-KZ"/>
              </w:rPr>
              <w:t xml:space="preserve"> </w:t>
            </w:r>
            <w:r w:rsidR="009C156D" w:rsidRPr="00043B70">
              <w:t>жасайды.</w:t>
            </w:r>
          </w:p>
        </w:tc>
        <w:tc>
          <w:tcPr>
            <w:tcW w:w="860" w:type="dxa"/>
          </w:tcPr>
          <w:p w14:paraId="6E33AF3E" w14:textId="77777777" w:rsidR="00471C02" w:rsidRPr="00E46EFF" w:rsidRDefault="00471C02" w:rsidP="00471C02">
            <w:pPr>
              <w:tabs>
                <w:tab w:val="left" w:pos="1276"/>
              </w:tabs>
              <w:jc w:val="center"/>
              <w:rPr>
                <w:bCs/>
                <w:sz w:val="20"/>
                <w:szCs w:val="20"/>
              </w:rPr>
            </w:pPr>
          </w:p>
        </w:tc>
        <w:tc>
          <w:tcPr>
            <w:tcW w:w="727" w:type="dxa"/>
          </w:tcPr>
          <w:p w14:paraId="4FD6D0D6" w14:textId="0EE4037A" w:rsidR="00471C02" w:rsidRPr="00CA3E19" w:rsidRDefault="00A43893" w:rsidP="00471C02">
            <w:pPr>
              <w:tabs>
                <w:tab w:val="left" w:pos="1276"/>
              </w:tabs>
              <w:jc w:val="center"/>
              <w:rPr>
                <w:bCs/>
                <w:sz w:val="20"/>
                <w:szCs w:val="20"/>
              </w:rPr>
            </w:pPr>
            <w:r>
              <w:rPr>
                <w:bCs/>
                <w:sz w:val="20"/>
                <w:szCs w:val="20"/>
              </w:rPr>
              <w:t>10</w:t>
            </w:r>
          </w:p>
        </w:tc>
      </w:tr>
      <w:tr w:rsidR="00471C02" w:rsidRPr="003F2DC5" w14:paraId="5257D790" w14:textId="77777777" w:rsidTr="001A6AA6">
        <w:tc>
          <w:tcPr>
            <w:tcW w:w="1135" w:type="dxa"/>
            <w:vMerge w:val="restart"/>
          </w:tcPr>
          <w:p w14:paraId="1FB4B098" w14:textId="77777777" w:rsidR="00471C02" w:rsidRPr="003F2DC5" w:rsidRDefault="00471C02" w:rsidP="00471C02">
            <w:pPr>
              <w:tabs>
                <w:tab w:val="left" w:pos="1276"/>
              </w:tabs>
              <w:jc w:val="center"/>
              <w:rPr>
                <w:sz w:val="20"/>
                <w:szCs w:val="20"/>
              </w:rPr>
            </w:pPr>
            <w:r w:rsidRPr="003F2DC5">
              <w:rPr>
                <w:sz w:val="20"/>
                <w:szCs w:val="20"/>
              </w:rPr>
              <w:t>7</w:t>
            </w:r>
          </w:p>
        </w:tc>
        <w:tc>
          <w:tcPr>
            <w:tcW w:w="7787" w:type="dxa"/>
          </w:tcPr>
          <w:p w14:paraId="71E76765" w14:textId="603BF351" w:rsidR="00844BC5" w:rsidRPr="00635494" w:rsidRDefault="00471C02" w:rsidP="00844BC5">
            <w:pPr>
              <w:rPr>
                <w:rFonts w:ascii="Times New Roman CYR" w:hAnsi="Times New Roman CYR" w:cs="Times New Roman CYR"/>
                <w:lang w:val="kk-KZ"/>
              </w:rPr>
            </w:pPr>
            <w:r>
              <w:rPr>
                <w:b/>
                <w:sz w:val="20"/>
                <w:szCs w:val="20"/>
                <w:lang w:val="kk-KZ"/>
              </w:rPr>
              <w:t>Д</w:t>
            </w:r>
            <w:r w:rsidRPr="00697944">
              <w:rPr>
                <w:b/>
                <w:sz w:val="20"/>
                <w:szCs w:val="20"/>
              </w:rPr>
              <w:t>7.</w:t>
            </w:r>
            <w:r w:rsidR="00844BC5" w:rsidRPr="00844BC5">
              <w:rPr>
                <w:bCs/>
              </w:rPr>
              <w:t>Тележурналистика</w:t>
            </w:r>
            <w:r w:rsidR="00635494">
              <w:rPr>
                <w:bCs/>
                <w:lang w:val="kk-KZ"/>
              </w:rPr>
              <w:t>да жүргізуші мәдениеті</w:t>
            </w:r>
          </w:p>
          <w:p w14:paraId="55768606" w14:textId="77777777" w:rsidR="00471C02" w:rsidRPr="00697944" w:rsidRDefault="00471C02" w:rsidP="00471C02">
            <w:pPr>
              <w:tabs>
                <w:tab w:val="left" w:pos="1276"/>
              </w:tabs>
              <w:rPr>
                <w:b/>
                <w:sz w:val="20"/>
                <w:szCs w:val="20"/>
                <w:lang w:val="kk-KZ"/>
              </w:rPr>
            </w:pPr>
          </w:p>
        </w:tc>
        <w:tc>
          <w:tcPr>
            <w:tcW w:w="860" w:type="dxa"/>
          </w:tcPr>
          <w:p w14:paraId="3F008998" w14:textId="77777777" w:rsidR="00471C02" w:rsidRPr="00E46EFF" w:rsidRDefault="00471C02" w:rsidP="00471C02">
            <w:pPr>
              <w:tabs>
                <w:tab w:val="left" w:pos="1276"/>
              </w:tabs>
              <w:jc w:val="center"/>
              <w:rPr>
                <w:bCs/>
                <w:sz w:val="20"/>
                <w:szCs w:val="20"/>
              </w:rPr>
            </w:pPr>
            <w:r w:rsidRPr="00E46EFF">
              <w:rPr>
                <w:bCs/>
                <w:sz w:val="20"/>
                <w:szCs w:val="20"/>
                <w:lang w:val="kk-KZ"/>
              </w:rPr>
              <w:t>1</w:t>
            </w:r>
          </w:p>
        </w:tc>
        <w:tc>
          <w:tcPr>
            <w:tcW w:w="727" w:type="dxa"/>
          </w:tcPr>
          <w:p w14:paraId="12AB57E6" w14:textId="77777777" w:rsidR="00471C02" w:rsidRPr="00CA3E19" w:rsidRDefault="00E46EFF" w:rsidP="00471C02">
            <w:pPr>
              <w:tabs>
                <w:tab w:val="left" w:pos="1276"/>
              </w:tabs>
              <w:jc w:val="center"/>
              <w:rPr>
                <w:bCs/>
                <w:sz w:val="20"/>
                <w:szCs w:val="20"/>
              </w:rPr>
            </w:pPr>
            <w:r w:rsidRPr="00CA3E19">
              <w:rPr>
                <w:bCs/>
                <w:sz w:val="20"/>
                <w:szCs w:val="20"/>
              </w:rPr>
              <w:t>1</w:t>
            </w:r>
          </w:p>
        </w:tc>
      </w:tr>
      <w:tr w:rsidR="00471C02" w:rsidRPr="003F2DC5" w14:paraId="26F856F4" w14:textId="77777777" w:rsidTr="001A6AA6">
        <w:tc>
          <w:tcPr>
            <w:tcW w:w="1135" w:type="dxa"/>
            <w:vMerge/>
          </w:tcPr>
          <w:p w14:paraId="0EF59452" w14:textId="77777777" w:rsidR="00471C02" w:rsidRPr="003F2DC5" w:rsidRDefault="00471C02" w:rsidP="00471C02">
            <w:pPr>
              <w:tabs>
                <w:tab w:val="left" w:pos="1276"/>
              </w:tabs>
              <w:jc w:val="center"/>
              <w:rPr>
                <w:b/>
                <w:sz w:val="20"/>
                <w:szCs w:val="20"/>
              </w:rPr>
            </w:pPr>
          </w:p>
        </w:tc>
        <w:tc>
          <w:tcPr>
            <w:tcW w:w="7787" w:type="dxa"/>
          </w:tcPr>
          <w:p w14:paraId="7E47BB91" w14:textId="5363235A" w:rsidR="00AB5B91" w:rsidRPr="00C15154" w:rsidRDefault="00471C02" w:rsidP="00AB5B91">
            <w:pPr>
              <w:jc w:val="both"/>
              <w:rPr>
                <w:rFonts w:ascii="Times New Roman CYR" w:hAnsi="Times New Roman CYR" w:cs="Times New Roman CYR"/>
                <w:b/>
              </w:rPr>
            </w:pPr>
            <w:r w:rsidRPr="00697944">
              <w:rPr>
                <w:b/>
                <w:sz w:val="20"/>
                <w:szCs w:val="20"/>
              </w:rPr>
              <w:t>С</w:t>
            </w:r>
            <w:r>
              <w:rPr>
                <w:b/>
                <w:sz w:val="20"/>
                <w:szCs w:val="20"/>
                <w:lang w:val="kk-KZ"/>
              </w:rPr>
              <w:t>С</w:t>
            </w:r>
            <w:r w:rsidRPr="00697944">
              <w:rPr>
                <w:b/>
                <w:sz w:val="20"/>
                <w:szCs w:val="20"/>
              </w:rPr>
              <w:t xml:space="preserve"> 7.</w:t>
            </w:r>
            <w:r w:rsidR="00AB5B91" w:rsidRPr="00C15154">
              <w:t>Тележурналистика</w:t>
            </w:r>
            <w:r w:rsidR="008B70A5">
              <w:rPr>
                <w:lang w:val="kk-KZ"/>
              </w:rPr>
              <w:t xml:space="preserve"> </w:t>
            </w:r>
            <w:r w:rsidR="00AB5B91" w:rsidRPr="00C15154">
              <w:t>пішіндері</w:t>
            </w:r>
            <w:r w:rsidR="00AB5B91">
              <w:t>н</w:t>
            </w:r>
            <w:r w:rsidR="008B70A5">
              <w:rPr>
                <w:lang w:val="kk-KZ"/>
              </w:rPr>
              <w:t xml:space="preserve"> </w:t>
            </w:r>
            <w:r w:rsidR="00AB5B91">
              <w:t>эфирлік материалдар бойынша</w:t>
            </w:r>
            <w:r w:rsidR="008B70A5">
              <w:rPr>
                <w:lang w:val="kk-KZ"/>
              </w:rPr>
              <w:t xml:space="preserve"> </w:t>
            </w:r>
            <w:r w:rsidR="00AB5B91">
              <w:t>талдау</w:t>
            </w:r>
          </w:p>
          <w:p w14:paraId="20F3A935" w14:textId="77777777" w:rsidR="00471C02" w:rsidRPr="00AB5B91" w:rsidRDefault="00471C02" w:rsidP="00471C02">
            <w:pPr>
              <w:tabs>
                <w:tab w:val="left" w:pos="1276"/>
              </w:tabs>
              <w:rPr>
                <w:b/>
                <w:sz w:val="20"/>
                <w:szCs w:val="20"/>
              </w:rPr>
            </w:pPr>
          </w:p>
        </w:tc>
        <w:tc>
          <w:tcPr>
            <w:tcW w:w="860" w:type="dxa"/>
          </w:tcPr>
          <w:p w14:paraId="3EAF0FB9" w14:textId="77777777" w:rsidR="00471C02" w:rsidRPr="00E46EFF" w:rsidRDefault="00471C02" w:rsidP="00471C02">
            <w:pPr>
              <w:tabs>
                <w:tab w:val="left" w:pos="1276"/>
              </w:tabs>
              <w:jc w:val="center"/>
              <w:rPr>
                <w:bCs/>
                <w:sz w:val="20"/>
                <w:szCs w:val="20"/>
              </w:rPr>
            </w:pPr>
            <w:r w:rsidRPr="00E46EFF">
              <w:rPr>
                <w:bCs/>
                <w:sz w:val="20"/>
                <w:szCs w:val="20"/>
              </w:rPr>
              <w:t>2</w:t>
            </w:r>
          </w:p>
        </w:tc>
        <w:tc>
          <w:tcPr>
            <w:tcW w:w="727" w:type="dxa"/>
          </w:tcPr>
          <w:p w14:paraId="5CFB1242" w14:textId="7946AFB6" w:rsidR="00471C02" w:rsidRPr="00CA3E19" w:rsidRDefault="00A43893" w:rsidP="00471C02">
            <w:pPr>
              <w:tabs>
                <w:tab w:val="left" w:pos="1276"/>
              </w:tabs>
              <w:jc w:val="center"/>
              <w:rPr>
                <w:bCs/>
                <w:sz w:val="20"/>
                <w:szCs w:val="20"/>
              </w:rPr>
            </w:pPr>
            <w:r>
              <w:rPr>
                <w:bCs/>
                <w:sz w:val="20"/>
                <w:szCs w:val="20"/>
              </w:rPr>
              <w:t>10</w:t>
            </w:r>
          </w:p>
        </w:tc>
      </w:tr>
      <w:tr w:rsidR="00123EFD" w:rsidRPr="003F2DC5" w14:paraId="4854F66B" w14:textId="77777777" w:rsidTr="001A6AA6">
        <w:tc>
          <w:tcPr>
            <w:tcW w:w="1135" w:type="dxa"/>
          </w:tcPr>
          <w:p w14:paraId="104A4415" w14:textId="77777777" w:rsidR="00123EFD" w:rsidRPr="003F2DC5" w:rsidRDefault="00123EFD" w:rsidP="00471C02">
            <w:pPr>
              <w:tabs>
                <w:tab w:val="left" w:pos="1276"/>
              </w:tabs>
              <w:jc w:val="center"/>
              <w:rPr>
                <w:b/>
                <w:sz w:val="20"/>
                <w:szCs w:val="20"/>
              </w:rPr>
            </w:pPr>
          </w:p>
        </w:tc>
        <w:tc>
          <w:tcPr>
            <w:tcW w:w="7787" w:type="dxa"/>
          </w:tcPr>
          <w:p w14:paraId="0C22A53C" w14:textId="372E0654" w:rsidR="00123EFD" w:rsidRPr="00697944" w:rsidRDefault="00123EFD" w:rsidP="00AB5B91">
            <w:pPr>
              <w:jc w:val="both"/>
              <w:rPr>
                <w:b/>
                <w:sz w:val="20"/>
                <w:szCs w:val="20"/>
              </w:rPr>
            </w:pPr>
            <w:r>
              <w:rPr>
                <w:b/>
                <w:sz w:val="20"/>
                <w:szCs w:val="20"/>
                <w:lang w:val="kk-KZ"/>
              </w:rPr>
              <w:t>О</w:t>
            </w:r>
            <w:r w:rsidR="00687236">
              <w:rPr>
                <w:b/>
                <w:sz w:val="20"/>
                <w:szCs w:val="20"/>
                <w:lang w:val="kk-KZ"/>
              </w:rPr>
              <w:t>Б</w:t>
            </w:r>
            <w:r>
              <w:rPr>
                <w:b/>
                <w:sz w:val="20"/>
                <w:szCs w:val="20"/>
                <w:lang w:val="kk-KZ"/>
              </w:rPr>
              <w:t>ӨЖ.3</w:t>
            </w:r>
            <w:r>
              <w:rPr>
                <w:b/>
                <w:sz w:val="20"/>
                <w:szCs w:val="20"/>
              </w:rPr>
              <w:t xml:space="preserve"> </w:t>
            </w:r>
            <w:r w:rsidR="00687236">
              <w:rPr>
                <w:b/>
                <w:sz w:val="20"/>
                <w:szCs w:val="20"/>
              </w:rPr>
              <w:t>Б</w:t>
            </w:r>
            <w:r w:rsidRPr="00632A13">
              <w:rPr>
                <w:bCs/>
                <w:sz w:val="20"/>
                <w:szCs w:val="20"/>
                <w:lang w:val="kk-KZ"/>
              </w:rPr>
              <w:t>ӨЖ</w:t>
            </w:r>
            <w:r w:rsidRPr="00632A13">
              <w:rPr>
                <w:bCs/>
                <w:sz w:val="20"/>
                <w:szCs w:val="20"/>
              </w:rPr>
              <w:t xml:space="preserve"> </w:t>
            </w:r>
            <w:r>
              <w:rPr>
                <w:bCs/>
                <w:sz w:val="20"/>
                <w:szCs w:val="20"/>
              </w:rPr>
              <w:t>3</w:t>
            </w:r>
            <w:r w:rsidRPr="00632A13">
              <w:rPr>
                <w:bCs/>
                <w:sz w:val="20"/>
                <w:szCs w:val="20"/>
              </w:rPr>
              <w:t>.</w:t>
            </w:r>
            <w:r>
              <w:rPr>
                <w:sz w:val="20"/>
                <w:szCs w:val="20"/>
              </w:rPr>
              <w:t xml:space="preserve"> бойынша </w:t>
            </w:r>
            <w:r>
              <w:rPr>
                <w:sz w:val="20"/>
                <w:szCs w:val="20"/>
                <w:lang w:val="kk-KZ"/>
              </w:rPr>
              <w:t>кеңес беру</w:t>
            </w:r>
          </w:p>
        </w:tc>
        <w:tc>
          <w:tcPr>
            <w:tcW w:w="860" w:type="dxa"/>
          </w:tcPr>
          <w:p w14:paraId="2829ACD7" w14:textId="69250D40" w:rsidR="00123EFD" w:rsidRPr="00E46EFF" w:rsidRDefault="00512225" w:rsidP="00471C02">
            <w:pPr>
              <w:tabs>
                <w:tab w:val="left" w:pos="1276"/>
              </w:tabs>
              <w:jc w:val="center"/>
              <w:rPr>
                <w:bCs/>
                <w:sz w:val="20"/>
                <w:szCs w:val="20"/>
              </w:rPr>
            </w:pPr>
            <w:r>
              <w:rPr>
                <w:bCs/>
                <w:sz w:val="20"/>
                <w:szCs w:val="20"/>
              </w:rPr>
              <w:t>1</w:t>
            </w:r>
          </w:p>
        </w:tc>
        <w:tc>
          <w:tcPr>
            <w:tcW w:w="727" w:type="dxa"/>
          </w:tcPr>
          <w:p w14:paraId="61D876DD" w14:textId="77777777" w:rsidR="00123EFD" w:rsidRDefault="00123EFD" w:rsidP="00471C02">
            <w:pPr>
              <w:tabs>
                <w:tab w:val="left" w:pos="1276"/>
              </w:tabs>
              <w:jc w:val="center"/>
              <w:rPr>
                <w:bCs/>
                <w:sz w:val="20"/>
                <w:szCs w:val="20"/>
              </w:rPr>
            </w:pPr>
          </w:p>
        </w:tc>
      </w:tr>
      <w:tr w:rsidR="00471C02" w:rsidRPr="003F2DC5" w14:paraId="47B2B898" w14:textId="77777777" w:rsidTr="008B70A5">
        <w:tc>
          <w:tcPr>
            <w:tcW w:w="10509" w:type="dxa"/>
            <w:gridSpan w:val="4"/>
          </w:tcPr>
          <w:p w14:paraId="0B75F7DE" w14:textId="2408981B" w:rsidR="00471C02" w:rsidRPr="00C57627" w:rsidRDefault="00471C02" w:rsidP="00471C02">
            <w:pPr>
              <w:tabs>
                <w:tab w:val="left" w:pos="1276"/>
              </w:tabs>
              <w:jc w:val="center"/>
              <w:rPr>
                <w:b/>
                <w:sz w:val="20"/>
                <w:szCs w:val="20"/>
                <w:lang w:val="kk-KZ"/>
              </w:rPr>
            </w:pPr>
            <w:r w:rsidRPr="00697944">
              <w:rPr>
                <w:b/>
                <w:sz w:val="20"/>
                <w:szCs w:val="20"/>
              </w:rPr>
              <w:t xml:space="preserve">МОДУЛЬ 2 </w:t>
            </w:r>
            <w:r w:rsidR="00C57627">
              <w:rPr>
                <w:b/>
                <w:sz w:val="20"/>
                <w:szCs w:val="20"/>
                <w:lang w:val="kk-KZ"/>
              </w:rPr>
              <w:t xml:space="preserve"> Телеаудитория және кәсіби имидж</w:t>
            </w:r>
          </w:p>
        </w:tc>
      </w:tr>
      <w:tr w:rsidR="00471C02" w:rsidRPr="003F2DC5" w14:paraId="065B51A6" w14:textId="77777777" w:rsidTr="001A6AA6">
        <w:tc>
          <w:tcPr>
            <w:tcW w:w="1135" w:type="dxa"/>
            <w:vMerge w:val="restart"/>
          </w:tcPr>
          <w:p w14:paraId="2E607ADC" w14:textId="77777777" w:rsidR="00471C02" w:rsidRPr="003F2DC5" w:rsidRDefault="00471C02" w:rsidP="00471C02">
            <w:pPr>
              <w:tabs>
                <w:tab w:val="left" w:pos="1276"/>
              </w:tabs>
              <w:jc w:val="center"/>
              <w:rPr>
                <w:sz w:val="20"/>
                <w:szCs w:val="20"/>
              </w:rPr>
            </w:pPr>
            <w:r w:rsidRPr="003F2DC5">
              <w:rPr>
                <w:sz w:val="20"/>
                <w:szCs w:val="20"/>
              </w:rPr>
              <w:t>8</w:t>
            </w:r>
          </w:p>
        </w:tc>
        <w:tc>
          <w:tcPr>
            <w:tcW w:w="7787" w:type="dxa"/>
          </w:tcPr>
          <w:p w14:paraId="46560304" w14:textId="2C36001E" w:rsidR="00447AB7" w:rsidRPr="00635494" w:rsidRDefault="00471C02" w:rsidP="00447AB7">
            <w:pPr>
              <w:rPr>
                <w:rFonts w:ascii="Times New Roman CYR" w:hAnsi="Times New Roman CYR" w:cs="Times New Roman CYR"/>
                <w:b/>
                <w:lang w:val="kk-KZ"/>
              </w:rPr>
            </w:pPr>
            <w:r>
              <w:rPr>
                <w:b/>
                <w:sz w:val="20"/>
                <w:szCs w:val="20"/>
                <w:lang w:val="kk-KZ"/>
              </w:rPr>
              <w:t>Д</w:t>
            </w:r>
            <w:r w:rsidRPr="00697944">
              <w:rPr>
                <w:b/>
                <w:sz w:val="20"/>
                <w:szCs w:val="20"/>
              </w:rPr>
              <w:t>8.</w:t>
            </w:r>
            <w:r w:rsidR="00635494">
              <w:t xml:space="preserve"> </w:t>
            </w:r>
            <w:r w:rsidR="00635494" w:rsidRPr="00635494">
              <w:rPr>
                <w:b/>
                <w:sz w:val="20"/>
                <w:szCs w:val="20"/>
                <w:lang w:val="kk-KZ"/>
              </w:rPr>
              <w:t>жүргізуші мәдениеті</w:t>
            </w:r>
            <w:r w:rsidR="00635494">
              <w:rPr>
                <w:b/>
                <w:sz w:val="20"/>
                <w:szCs w:val="20"/>
                <w:lang w:val="kk-KZ"/>
              </w:rPr>
              <w:t>, эфирде ұстау</w:t>
            </w:r>
          </w:p>
          <w:p w14:paraId="6CBE9A06" w14:textId="77777777" w:rsidR="00471C02" w:rsidRPr="00697944" w:rsidRDefault="00471C02" w:rsidP="00471C02">
            <w:pPr>
              <w:tabs>
                <w:tab w:val="left" w:pos="1276"/>
              </w:tabs>
              <w:rPr>
                <w:b/>
                <w:sz w:val="20"/>
                <w:szCs w:val="20"/>
              </w:rPr>
            </w:pPr>
          </w:p>
        </w:tc>
        <w:tc>
          <w:tcPr>
            <w:tcW w:w="860" w:type="dxa"/>
          </w:tcPr>
          <w:p w14:paraId="6727D5C2" w14:textId="77777777" w:rsidR="00471C02" w:rsidRPr="00E46EFF" w:rsidRDefault="00471C02" w:rsidP="00471C02">
            <w:pPr>
              <w:tabs>
                <w:tab w:val="left" w:pos="1276"/>
              </w:tabs>
              <w:jc w:val="center"/>
              <w:rPr>
                <w:bCs/>
                <w:sz w:val="20"/>
                <w:szCs w:val="20"/>
              </w:rPr>
            </w:pPr>
            <w:r w:rsidRPr="00E46EFF">
              <w:rPr>
                <w:bCs/>
                <w:sz w:val="20"/>
                <w:szCs w:val="20"/>
                <w:lang w:val="kk-KZ"/>
              </w:rPr>
              <w:t>1</w:t>
            </w:r>
          </w:p>
        </w:tc>
        <w:tc>
          <w:tcPr>
            <w:tcW w:w="727" w:type="dxa"/>
          </w:tcPr>
          <w:p w14:paraId="7E405DCC" w14:textId="77777777" w:rsidR="00471C02" w:rsidRPr="00CA3E19" w:rsidRDefault="00CA3E19" w:rsidP="00471C02">
            <w:pPr>
              <w:tabs>
                <w:tab w:val="left" w:pos="1276"/>
              </w:tabs>
              <w:jc w:val="center"/>
              <w:rPr>
                <w:bCs/>
                <w:sz w:val="20"/>
                <w:szCs w:val="20"/>
              </w:rPr>
            </w:pPr>
            <w:r w:rsidRPr="00CA3E19">
              <w:rPr>
                <w:bCs/>
                <w:sz w:val="20"/>
                <w:szCs w:val="20"/>
              </w:rPr>
              <w:t>1</w:t>
            </w:r>
          </w:p>
        </w:tc>
      </w:tr>
      <w:tr w:rsidR="00471C02" w:rsidRPr="003F2DC5" w14:paraId="4770455A" w14:textId="77777777" w:rsidTr="001A6AA6">
        <w:tc>
          <w:tcPr>
            <w:tcW w:w="1135" w:type="dxa"/>
            <w:vMerge/>
          </w:tcPr>
          <w:p w14:paraId="78580E90" w14:textId="77777777" w:rsidR="00471C02" w:rsidRPr="003F2DC5" w:rsidRDefault="00471C02" w:rsidP="00471C02">
            <w:pPr>
              <w:tabs>
                <w:tab w:val="left" w:pos="1276"/>
              </w:tabs>
              <w:jc w:val="center"/>
              <w:rPr>
                <w:sz w:val="20"/>
                <w:szCs w:val="20"/>
              </w:rPr>
            </w:pPr>
          </w:p>
        </w:tc>
        <w:tc>
          <w:tcPr>
            <w:tcW w:w="7787" w:type="dxa"/>
          </w:tcPr>
          <w:p w14:paraId="6533B288" w14:textId="77777777" w:rsidR="003C6402" w:rsidRPr="00C15154" w:rsidRDefault="00471C02" w:rsidP="003C6402">
            <w:pPr>
              <w:rPr>
                <w:rFonts w:ascii="Times New Roman CYR" w:hAnsi="Times New Roman CYR" w:cs="Times New Roman CYR"/>
                <w:b/>
              </w:rPr>
            </w:pPr>
            <w:r w:rsidRPr="00697944">
              <w:rPr>
                <w:b/>
                <w:sz w:val="20"/>
                <w:szCs w:val="20"/>
              </w:rPr>
              <w:t>С</w:t>
            </w:r>
            <w:r>
              <w:rPr>
                <w:b/>
                <w:sz w:val="20"/>
                <w:szCs w:val="20"/>
                <w:lang w:val="kk-KZ"/>
              </w:rPr>
              <w:t>С</w:t>
            </w:r>
            <w:r w:rsidRPr="00697944">
              <w:rPr>
                <w:b/>
                <w:sz w:val="20"/>
                <w:szCs w:val="20"/>
              </w:rPr>
              <w:t xml:space="preserve"> 8.</w:t>
            </w:r>
          </w:p>
          <w:p w14:paraId="0B54EDF1" w14:textId="4D04BA45" w:rsidR="00471C02" w:rsidRPr="008E369F" w:rsidRDefault="008E369F" w:rsidP="00471C02">
            <w:pPr>
              <w:tabs>
                <w:tab w:val="left" w:pos="1276"/>
              </w:tabs>
              <w:rPr>
                <w:b/>
                <w:sz w:val="20"/>
                <w:szCs w:val="20"/>
                <w:lang w:val="kk-KZ"/>
              </w:rPr>
            </w:pPr>
            <w:r w:rsidRPr="004B1750">
              <w:t xml:space="preserve">Телевизия </w:t>
            </w:r>
            <w:r w:rsidR="00C57627">
              <w:rPr>
                <w:lang w:val="kk-KZ"/>
              </w:rPr>
              <w:t xml:space="preserve"> </w:t>
            </w:r>
            <w:r w:rsidRPr="004B1750">
              <w:t>мамандарының</w:t>
            </w:r>
            <w:r w:rsidR="008B70A5">
              <w:rPr>
                <w:lang w:val="kk-KZ"/>
              </w:rPr>
              <w:t xml:space="preserve"> </w:t>
            </w:r>
            <w:r w:rsidRPr="004B1750">
              <w:t>кәсіби</w:t>
            </w:r>
            <w:r w:rsidR="008B70A5">
              <w:rPr>
                <w:lang w:val="kk-KZ"/>
              </w:rPr>
              <w:t xml:space="preserve"> </w:t>
            </w:r>
            <w:r w:rsidRPr="004B1750">
              <w:t>деңгейіне</w:t>
            </w:r>
            <w:r w:rsidR="008B70A5">
              <w:rPr>
                <w:lang w:val="kk-KZ"/>
              </w:rPr>
              <w:t xml:space="preserve"> </w:t>
            </w:r>
            <w:r>
              <w:t>б</w:t>
            </w:r>
            <w:r w:rsidRPr="004B1750">
              <w:t>аға</w:t>
            </w:r>
            <w:r w:rsidR="008B70A5">
              <w:rPr>
                <w:lang w:val="kk-KZ"/>
              </w:rPr>
              <w:t xml:space="preserve"> </w:t>
            </w:r>
            <w:r w:rsidRPr="004B1750">
              <w:t>беру, телеаудиторияның</w:t>
            </w:r>
            <w:r w:rsidR="008B70A5">
              <w:rPr>
                <w:lang w:val="kk-KZ"/>
              </w:rPr>
              <w:t xml:space="preserve"> </w:t>
            </w:r>
            <w:r w:rsidRPr="004B1750">
              <w:t>талғамы мен талабын</w:t>
            </w:r>
            <w:r w:rsidR="008B70A5">
              <w:rPr>
                <w:lang w:val="kk-KZ"/>
              </w:rPr>
              <w:t xml:space="preserve"> </w:t>
            </w:r>
            <w:r>
              <w:rPr>
                <w:lang w:val="kk-KZ"/>
              </w:rPr>
              <w:t>талдау</w:t>
            </w:r>
          </w:p>
        </w:tc>
        <w:tc>
          <w:tcPr>
            <w:tcW w:w="860" w:type="dxa"/>
          </w:tcPr>
          <w:p w14:paraId="5438E48E" w14:textId="77777777" w:rsidR="00471C02" w:rsidRPr="00E46EFF" w:rsidRDefault="00471C02" w:rsidP="00471C02">
            <w:pPr>
              <w:tabs>
                <w:tab w:val="left" w:pos="1276"/>
              </w:tabs>
              <w:jc w:val="center"/>
              <w:rPr>
                <w:bCs/>
                <w:sz w:val="20"/>
                <w:szCs w:val="20"/>
              </w:rPr>
            </w:pPr>
            <w:r w:rsidRPr="00E46EFF">
              <w:rPr>
                <w:bCs/>
                <w:sz w:val="20"/>
                <w:szCs w:val="20"/>
              </w:rPr>
              <w:t>2</w:t>
            </w:r>
          </w:p>
        </w:tc>
        <w:tc>
          <w:tcPr>
            <w:tcW w:w="727" w:type="dxa"/>
          </w:tcPr>
          <w:p w14:paraId="25A509A8" w14:textId="2FF61A71" w:rsidR="00471C02" w:rsidRPr="00CA3E19" w:rsidRDefault="00A43893" w:rsidP="00471C02">
            <w:pPr>
              <w:tabs>
                <w:tab w:val="left" w:pos="1276"/>
              </w:tabs>
              <w:jc w:val="center"/>
              <w:rPr>
                <w:bCs/>
                <w:sz w:val="20"/>
                <w:szCs w:val="20"/>
              </w:rPr>
            </w:pPr>
            <w:r>
              <w:rPr>
                <w:bCs/>
                <w:sz w:val="20"/>
                <w:szCs w:val="20"/>
              </w:rPr>
              <w:t>10</w:t>
            </w:r>
          </w:p>
        </w:tc>
      </w:tr>
      <w:tr w:rsidR="00570B28" w:rsidRPr="00271CE9" w14:paraId="136990C5" w14:textId="77777777" w:rsidTr="008A0AE3">
        <w:tc>
          <w:tcPr>
            <w:tcW w:w="9782" w:type="dxa"/>
            <w:gridSpan w:val="3"/>
          </w:tcPr>
          <w:p w14:paraId="0CABFBE2" w14:textId="5BEA9B3A" w:rsidR="00570B28" w:rsidRPr="00E46EFF" w:rsidRDefault="00570B28" w:rsidP="00570B28">
            <w:pPr>
              <w:tabs>
                <w:tab w:val="left" w:pos="1276"/>
              </w:tabs>
              <w:jc w:val="center"/>
              <w:rPr>
                <w:bCs/>
                <w:sz w:val="20"/>
                <w:szCs w:val="20"/>
                <w:lang w:val="kk-KZ"/>
              </w:rPr>
            </w:pPr>
            <w:r>
              <w:rPr>
                <w:b/>
                <w:sz w:val="20"/>
                <w:szCs w:val="20"/>
                <w:lang w:val="kk-KZ"/>
              </w:rPr>
              <w:t>Аралық бақылау</w:t>
            </w:r>
            <w:r w:rsidRPr="00697944">
              <w:rPr>
                <w:b/>
                <w:sz w:val="20"/>
                <w:szCs w:val="20"/>
                <w:lang w:val="kk-KZ"/>
              </w:rPr>
              <w:t xml:space="preserve"> 1</w:t>
            </w:r>
          </w:p>
        </w:tc>
        <w:tc>
          <w:tcPr>
            <w:tcW w:w="727" w:type="dxa"/>
          </w:tcPr>
          <w:p w14:paraId="3CEAB68A" w14:textId="5251F482" w:rsidR="00570B28" w:rsidRPr="00CA3E19" w:rsidRDefault="00570B28" w:rsidP="00570B28">
            <w:pPr>
              <w:tabs>
                <w:tab w:val="left" w:pos="1276"/>
              </w:tabs>
              <w:jc w:val="center"/>
              <w:rPr>
                <w:bCs/>
                <w:sz w:val="20"/>
                <w:szCs w:val="20"/>
                <w:lang w:val="kk-KZ"/>
              </w:rPr>
            </w:pPr>
            <w:r w:rsidRPr="003F2DC5">
              <w:rPr>
                <w:b/>
                <w:sz w:val="20"/>
                <w:szCs w:val="20"/>
                <w:lang w:val="kk-KZ"/>
              </w:rPr>
              <w:t>100</w:t>
            </w:r>
          </w:p>
        </w:tc>
      </w:tr>
      <w:tr w:rsidR="00570B28" w:rsidRPr="003F2DC5" w14:paraId="104BD70D" w14:textId="77777777" w:rsidTr="001A6AA6">
        <w:tc>
          <w:tcPr>
            <w:tcW w:w="1135" w:type="dxa"/>
            <w:vMerge w:val="restart"/>
          </w:tcPr>
          <w:p w14:paraId="01BC7365" w14:textId="77777777" w:rsidR="00570B28" w:rsidRPr="003F2DC5" w:rsidRDefault="00570B28" w:rsidP="00471C02">
            <w:pPr>
              <w:tabs>
                <w:tab w:val="left" w:pos="1276"/>
              </w:tabs>
              <w:jc w:val="center"/>
              <w:rPr>
                <w:sz w:val="20"/>
                <w:szCs w:val="20"/>
              </w:rPr>
            </w:pPr>
            <w:r w:rsidRPr="003F2DC5">
              <w:rPr>
                <w:sz w:val="20"/>
                <w:szCs w:val="20"/>
              </w:rPr>
              <w:t>9</w:t>
            </w:r>
          </w:p>
        </w:tc>
        <w:tc>
          <w:tcPr>
            <w:tcW w:w="7787" w:type="dxa"/>
          </w:tcPr>
          <w:p w14:paraId="35A38B43" w14:textId="0092F271" w:rsidR="00570B28" w:rsidRPr="00C15154" w:rsidRDefault="00570B28" w:rsidP="003C6402">
            <w:pPr>
              <w:rPr>
                <w:rFonts w:ascii="Times New Roman CYR" w:hAnsi="Times New Roman CYR" w:cs="Times New Roman CYR"/>
                <w:b/>
              </w:rPr>
            </w:pPr>
            <w:r>
              <w:rPr>
                <w:b/>
                <w:sz w:val="20"/>
                <w:szCs w:val="20"/>
                <w:lang w:val="kk-KZ"/>
              </w:rPr>
              <w:t>Д</w:t>
            </w:r>
            <w:r w:rsidRPr="00697944">
              <w:rPr>
                <w:b/>
                <w:sz w:val="20"/>
                <w:szCs w:val="20"/>
              </w:rPr>
              <w:t>9.</w:t>
            </w:r>
            <w:r w:rsidRPr="00C15154">
              <w:t>Э</w:t>
            </w:r>
            <w:r>
              <w:rPr>
                <w:lang w:val="kk-KZ"/>
              </w:rPr>
              <w:t xml:space="preserve">фир </w:t>
            </w:r>
            <w:r w:rsidRPr="00C15154">
              <w:t>этикасы: тележурналист</w:t>
            </w:r>
            <w:r>
              <w:rPr>
                <w:lang w:val="kk-KZ"/>
              </w:rPr>
              <w:t xml:space="preserve"> </w:t>
            </w:r>
            <w:r w:rsidRPr="00C15154">
              <w:t>имиджі</w:t>
            </w:r>
          </w:p>
          <w:p w14:paraId="5E224B34" w14:textId="77777777" w:rsidR="00570B28" w:rsidRPr="00697944" w:rsidRDefault="00570B28" w:rsidP="00471C02">
            <w:pPr>
              <w:tabs>
                <w:tab w:val="left" w:pos="1276"/>
              </w:tabs>
              <w:rPr>
                <w:b/>
                <w:sz w:val="20"/>
                <w:szCs w:val="20"/>
              </w:rPr>
            </w:pPr>
          </w:p>
        </w:tc>
        <w:tc>
          <w:tcPr>
            <w:tcW w:w="860" w:type="dxa"/>
          </w:tcPr>
          <w:p w14:paraId="64ABEDC5" w14:textId="77777777" w:rsidR="00570B28" w:rsidRPr="00E46EFF" w:rsidRDefault="00570B28" w:rsidP="00471C02">
            <w:pPr>
              <w:tabs>
                <w:tab w:val="left" w:pos="1276"/>
              </w:tabs>
              <w:jc w:val="center"/>
              <w:rPr>
                <w:bCs/>
                <w:sz w:val="20"/>
                <w:szCs w:val="20"/>
              </w:rPr>
            </w:pPr>
            <w:r w:rsidRPr="00E46EFF">
              <w:rPr>
                <w:bCs/>
                <w:sz w:val="20"/>
                <w:szCs w:val="20"/>
                <w:lang w:val="kk-KZ"/>
              </w:rPr>
              <w:t>1</w:t>
            </w:r>
          </w:p>
        </w:tc>
        <w:tc>
          <w:tcPr>
            <w:tcW w:w="727" w:type="dxa"/>
          </w:tcPr>
          <w:p w14:paraId="32CD7D47" w14:textId="77777777" w:rsidR="00570B28" w:rsidRPr="00CA3E19" w:rsidRDefault="00570B28" w:rsidP="00471C02">
            <w:pPr>
              <w:tabs>
                <w:tab w:val="left" w:pos="1276"/>
              </w:tabs>
              <w:jc w:val="center"/>
              <w:rPr>
                <w:bCs/>
                <w:sz w:val="20"/>
                <w:szCs w:val="20"/>
              </w:rPr>
            </w:pPr>
            <w:r w:rsidRPr="00CA3E19">
              <w:rPr>
                <w:bCs/>
                <w:sz w:val="20"/>
                <w:szCs w:val="20"/>
              </w:rPr>
              <w:t>1</w:t>
            </w:r>
          </w:p>
        </w:tc>
      </w:tr>
      <w:tr w:rsidR="00570B28" w:rsidRPr="003F2DC5" w14:paraId="42051484" w14:textId="77777777" w:rsidTr="001A6AA6">
        <w:tc>
          <w:tcPr>
            <w:tcW w:w="1135" w:type="dxa"/>
            <w:vMerge/>
          </w:tcPr>
          <w:p w14:paraId="4885C16C" w14:textId="77777777" w:rsidR="00570B28" w:rsidRPr="003F2DC5" w:rsidRDefault="00570B28" w:rsidP="00471C02">
            <w:pPr>
              <w:tabs>
                <w:tab w:val="left" w:pos="1276"/>
              </w:tabs>
              <w:jc w:val="center"/>
              <w:rPr>
                <w:sz w:val="20"/>
                <w:szCs w:val="20"/>
              </w:rPr>
            </w:pPr>
          </w:p>
        </w:tc>
        <w:tc>
          <w:tcPr>
            <w:tcW w:w="7787" w:type="dxa"/>
          </w:tcPr>
          <w:p w14:paraId="4E5A32D0" w14:textId="77777777" w:rsidR="00570B28" w:rsidRPr="00E46EFF" w:rsidRDefault="00570B28" w:rsidP="00471C02">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9.</w:t>
            </w:r>
            <w:r>
              <w:t>Ав</w:t>
            </w:r>
            <w:r w:rsidRPr="007D2A1D">
              <w:t>торлық</w:t>
            </w:r>
            <w:r>
              <w:rPr>
                <w:lang w:val="kk-KZ"/>
              </w:rPr>
              <w:t xml:space="preserve"> </w:t>
            </w:r>
            <w:r w:rsidRPr="007D2A1D">
              <w:t>қолтаңба: камера және микрофон алдындағы</w:t>
            </w:r>
            <w:r>
              <w:rPr>
                <w:lang w:val="kk-KZ"/>
              </w:rPr>
              <w:t xml:space="preserve"> </w:t>
            </w:r>
            <w:r w:rsidRPr="007D2A1D">
              <w:t>жұмыс</w:t>
            </w:r>
          </w:p>
        </w:tc>
        <w:tc>
          <w:tcPr>
            <w:tcW w:w="860" w:type="dxa"/>
          </w:tcPr>
          <w:p w14:paraId="755C2296" w14:textId="77777777" w:rsidR="00570B28" w:rsidRPr="00E46EFF" w:rsidRDefault="00570B28" w:rsidP="00471C02">
            <w:pPr>
              <w:tabs>
                <w:tab w:val="left" w:pos="1276"/>
              </w:tabs>
              <w:jc w:val="center"/>
              <w:rPr>
                <w:bCs/>
                <w:sz w:val="20"/>
                <w:szCs w:val="20"/>
              </w:rPr>
            </w:pPr>
            <w:r w:rsidRPr="00E46EFF">
              <w:rPr>
                <w:bCs/>
                <w:sz w:val="20"/>
                <w:szCs w:val="20"/>
              </w:rPr>
              <w:t>2</w:t>
            </w:r>
          </w:p>
        </w:tc>
        <w:tc>
          <w:tcPr>
            <w:tcW w:w="727" w:type="dxa"/>
          </w:tcPr>
          <w:p w14:paraId="6AA7CA34" w14:textId="3096E485" w:rsidR="00570B28" w:rsidRPr="00CA3E19" w:rsidRDefault="00512225" w:rsidP="00471C02">
            <w:pPr>
              <w:tabs>
                <w:tab w:val="left" w:pos="1276"/>
              </w:tabs>
              <w:jc w:val="center"/>
              <w:rPr>
                <w:bCs/>
                <w:sz w:val="20"/>
                <w:szCs w:val="20"/>
              </w:rPr>
            </w:pPr>
            <w:r>
              <w:rPr>
                <w:bCs/>
                <w:sz w:val="20"/>
                <w:szCs w:val="20"/>
              </w:rPr>
              <w:t>10</w:t>
            </w:r>
          </w:p>
        </w:tc>
      </w:tr>
      <w:tr w:rsidR="00570B28" w:rsidRPr="003F2DC5" w14:paraId="0AAA40A5" w14:textId="77777777" w:rsidTr="001A6AA6">
        <w:tc>
          <w:tcPr>
            <w:tcW w:w="1135" w:type="dxa"/>
            <w:vMerge/>
          </w:tcPr>
          <w:p w14:paraId="2AB85A30" w14:textId="77777777" w:rsidR="00570B28" w:rsidRPr="003F2DC5" w:rsidRDefault="00570B28" w:rsidP="00471C02">
            <w:pPr>
              <w:tabs>
                <w:tab w:val="left" w:pos="1276"/>
              </w:tabs>
              <w:jc w:val="center"/>
              <w:rPr>
                <w:sz w:val="20"/>
                <w:szCs w:val="20"/>
              </w:rPr>
            </w:pPr>
          </w:p>
        </w:tc>
        <w:tc>
          <w:tcPr>
            <w:tcW w:w="7787" w:type="dxa"/>
          </w:tcPr>
          <w:p w14:paraId="29414BA8" w14:textId="7F35D57F" w:rsidR="00570B28" w:rsidRPr="008B70A5" w:rsidRDefault="00687236" w:rsidP="00570B28">
            <w:pPr>
              <w:jc w:val="both"/>
              <w:rPr>
                <w:lang w:val="kk-KZ"/>
              </w:rPr>
            </w:pPr>
            <w:r>
              <w:rPr>
                <w:b/>
                <w:sz w:val="20"/>
                <w:szCs w:val="20"/>
                <w:lang w:val="kk-KZ"/>
              </w:rPr>
              <w:t>Б</w:t>
            </w:r>
            <w:r w:rsidR="00570B28" w:rsidRPr="00A43893">
              <w:rPr>
                <w:b/>
                <w:sz w:val="20"/>
                <w:szCs w:val="20"/>
                <w:lang w:val="kk-KZ"/>
              </w:rPr>
              <w:t xml:space="preserve">ӨЖ </w:t>
            </w:r>
            <w:r w:rsidR="00632A13">
              <w:rPr>
                <w:b/>
                <w:sz w:val="20"/>
                <w:szCs w:val="20"/>
                <w:lang w:val="kk-KZ"/>
              </w:rPr>
              <w:t>3</w:t>
            </w:r>
            <w:r w:rsidR="00570B28">
              <w:rPr>
                <w:bCs/>
                <w:sz w:val="20"/>
                <w:szCs w:val="20"/>
                <w:lang w:val="kk-KZ"/>
              </w:rPr>
              <w:t xml:space="preserve">. </w:t>
            </w:r>
            <w:r w:rsidR="00570B28" w:rsidRPr="008B70A5">
              <w:rPr>
                <w:lang w:val="kk-KZ"/>
              </w:rPr>
              <w:t>Әр студент</w:t>
            </w:r>
            <w:r w:rsidR="00570B28">
              <w:rPr>
                <w:lang w:val="kk-KZ"/>
              </w:rPr>
              <w:t xml:space="preserve"> </w:t>
            </w:r>
            <w:r w:rsidR="00570B28" w:rsidRPr="008B70A5">
              <w:rPr>
                <w:lang w:val="kk-KZ"/>
              </w:rPr>
              <w:t>бір тележурналистің</w:t>
            </w:r>
            <w:r w:rsidR="00570B28">
              <w:rPr>
                <w:lang w:val="kk-KZ"/>
              </w:rPr>
              <w:t xml:space="preserve"> </w:t>
            </w:r>
            <w:r w:rsidR="00570B28" w:rsidRPr="008B70A5">
              <w:rPr>
                <w:lang w:val="kk-KZ"/>
              </w:rPr>
              <w:t>кәсіби</w:t>
            </w:r>
            <w:r w:rsidR="00570B28">
              <w:rPr>
                <w:lang w:val="kk-KZ"/>
              </w:rPr>
              <w:t xml:space="preserve"> </w:t>
            </w:r>
            <w:r w:rsidR="00570B28" w:rsidRPr="008B70A5">
              <w:rPr>
                <w:lang w:val="kk-KZ"/>
              </w:rPr>
              <w:t>имиджіне</w:t>
            </w:r>
            <w:r w:rsidR="00570B28">
              <w:rPr>
                <w:lang w:val="kk-KZ"/>
              </w:rPr>
              <w:t xml:space="preserve"> </w:t>
            </w:r>
            <w:r w:rsidR="00570B28" w:rsidRPr="008B70A5">
              <w:rPr>
                <w:lang w:val="kk-KZ"/>
              </w:rPr>
              <w:t>талдау</w:t>
            </w:r>
            <w:r w:rsidR="00570B28">
              <w:rPr>
                <w:lang w:val="kk-KZ"/>
              </w:rPr>
              <w:t xml:space="preserve"> </w:t>
            </w:r>
            <w:r w:rsidR="00570B28" w:rsidRPr="008B70A5">
              <w:rPr>
                <w:lang w:val="kk-KZ"/>
              </w:rPr>
              <w:t>жасайды</w:t>
            </w:r>
            <w:r w:rsidR="00570B28">
              <w:rPr>
                <w:lang w:val="kk-KZ"/>
              </w:rPr>
              <w:t xml:space="preserve"> </w:t>
            </w:r>
            <w:r w:rsidR="00570B28" w:rsidRPr="008B70A5">
              <w:rPr>
                <w:lang w:val="kk-KZ"/>
              </w:rPr>
              <w:t>және</w:t>
            </w:r>
            <w:r w:rsidR="00570B28">
              <w:rPr>
                <w:lang w:val="kk-KZ"/>
              </w:rPr>
              <w:t xml:space="preserve"> сол материал нег</w:t>
            </w:r>
            <w:r w:rsidR="00570B28" w:rsidRPr="008B70A5">
              <w:rPr>
                <w:lang w:val="kk-KZ"/>
              </w:rPr>
              <w:t>ізінде кадр сыртындағы</w:t>
            </w:r>
            <w:r w:rsidR="00570B28">
              <w:rPr>
                <w:lang w:val="kk-KZ"/>
              </w:rPr>
              <w:t xml:space="preserve"> </w:t>
            </w:r>
            <w:r w:rsidR="00570B28" w:rsidRPr="008B70A5">
              <w:rPr>
                <w:lang w:val="kk-KZ"/>
              </w:rPr>
              <w:t>мәтін</w:t>
            </w:r>
            <w:r w:rsidR="00570B28">
              <w:rPr>
                <w:lang w:val="kk-KZ"/>
              </w:rPr>
              <w:t xml:space="preserve"> </w:t>
            </w:r>
            <w:r w:rsidR="00570B28" w:rsidRPr="008B70A5">
              <w:rPr>
                <w:lang w:val="kk-KZ"/>
              </w:rPr>
              <w:t xml:space="preserve">әзірлейді. </w:t>
            </w:r>
          </w:p>
          <w:p w14:paraId="7D68A3A6" w14:textId="77777777" w:rsidR="00570B28" w:rsidRPr="00570B28" w:rsidRDefault="00570B28" w:rsidP="00471C02">
            <w:pPr>
              <w:tabs>
                <w:tab w:val="left" w:pos="1276"/>
              </w:tabs>
              <w:rPr>
                <w:b/>
                <w:sz w:val="20"/>
                <w:szCs w:val="20"/>
                <w:lang w:val="kk-KZ"/>
              </w:rPr>
            </w:pPr>
          </w:p>
        </w:tc>
        <w:tc>
          <w:tcPr>
            <w:tcW w:w="860" w:type="dxa"/>
          </w:tcPr>
          <w:p w14:paraId="325B0AB2" w14:textId="77777777" w:rsidR="00570B28" w:rsidRPr="00E46EFF" w:rsidRDefault="00570B28" w:rsidP="00471C02">
            <w:pPr>
              <w:tabs>
                <w:tab w:val="left" w:pos="1276"/>
              </w:tabs>
              <w:jc w:val="center"/>
              <w:rPr>
                <w:bCs/>
                <w:sz w:val="20"/>
                <w:szCs w:val="20"/>
              </w:rPr>
            </w:pPr>
          </w:p>
        </w:tc>
        <w:tc>
          <w:tcPr>
            <w:tcW w:w="727" w:type="dxa"/>
          </w:tcPr>
          <w:p w14:paraId="69B61E03" w14:textId="7B02CD03" w:rsidR="00570B28" w:rsidRPr="00CA3E19" w:rsidRDefault="00512225" w:rsidP="00471C02">
            <w:pPr>
              <w:tabs>
                <w:tab w:val="left" w:pos="1276"/>
              </w:tabs>
              <w:jc w:val="center"/>
              <w:rPr>
                <w:bCs/>
                <w:sz w:val="20"/>
                <w:szCs w:val="20"/>
              </w:rPr>
            </w:pPr>
            <w:r>
              <w:rPr>
                <w:bCs/>
                <w:sz w:val="20"/>
                <w:szCs w:val="20"/>
              </w:rPr>
              <w:t>10</w:t>
            </w:r>
          </w:p>
        </w:tc>
      </w:tr>
      <w:tr w:rsidR="00676C54" w:rsidRPr="003F2DC5" w14:paraId="2DD9BCEE" w14:textId="77777777" w:rsidTr="001A6AA6">
        <w:tc>
          <w:tcPr>
            <w:tcW w:w="1135" w:type="dxa"/>
            <w:vMerge w:val="restart"/>
          </w:tcPr>
          <w:p w14:paraId="57F0EDCF" w14:textId="77777777" w:rsidR="00676C54" w:rsidRPr="003F2DC5" w:rsidRDefault="00676C54" w:rsidP="00471C02">
            <w:pPr>
              <w:tabs>
                <w:tab w:val="left" w:pos="1276"/>
              </w:tabs>
              <w:jc w:val="center"/>
              <w:rPr>
                <w:sz w:val="20"/>
                <w:szCs w:val="20"/>
              </w:rPr>
            </w:pPr>
            <w:r w:rsidRPr="003F2DC5">
              <w:rPr>
                <w:sz w:val="20"/>
                <w:szCs w:val="20"/>
              </w:rPr>
              <w:t>10</w:t>
            </w:r>
          </w:p>
        </w:tc>
        <w:tc>
          <w:tcPr>
            <w:tcW w:w="7787" w:type="dxa"/>
          </w:tcPr>
          <w:p w14:paraId="50E00094" w14:textId="77777777" w:rsidR="00E874CB" w:rsidRPr="00043B70" w:rsidRDefault="00676C54" w:rsidP="00E874CB">
            <w:pPr>
              <w:rPr>
                <w:lang w:eastAsia="ar-SA"/>
              </w:rPr>
            </w:pPr>
            <w:r>
              <w:rPr>
                <w:b/>
                <w:sz w:val="20"/>
                <w:szCs w:val="20"/>
                <w:lang w:val="kk-KZ"/>
              </w:rPr>
              <w:t>Д</w:t>
            </w:r>
            <w:r w:rsidRPr="00697944">
              <w:rPr>
                <w:b/>
                <w:sz w:val="20"/>
                <w:szCs w:val="20"/>
              </w:rPr>
              <w:t>10.</w:t>
            </w:r>
            <w:r w:rsidR="00C74A06">
              <w:rPr>
                <w:b/>
                <w:sz w:val="20"/>
                <w:szCs w:val="20"/>
                <w:lang w:val="kk-KZ"/>
              </w:rPr>
              <w:t xml:space="preserve"> </w:t>
            </w:r>
            <w:r w:rsidR="00E874CB" w:rsidRPr="00043B70">
              <w:t>Шетел</w:t>
            </w:r>
            <w:r w:rsidR="00C74A06">
              <w:rPr>
                <w:lang w:val="kk-KZ"/>
              </w:rPr>
              <w:t xml:space="preserve"> </w:t>
            </w:r>
            <w:r w:rsidR="00E874CB" w:rsidRPr="00043B70">
              <w:t>тележурналистикасы</w:t>
            </w:r>
          </w:p>
          <w:p w14:paraId="3C831A90" w14:textId="77777777" w:rsidR="00676C54" w:rsidRPr="00697944" w:rsidRDefault="00676C54" w:rsidP="00471C02">
            <w:pPr>
              <w:tabs>
                <w:tab w:val="left" w:pos="1276"/>
              </w:tabs>
              <w:rPr>
                <w:b/>
                <w:sz w:val="20"/>
                <w:szCs w:val="20"/>
              </w:rPr>
            </w:pPr>
          </w:p>
        </w:tc>
        <w:tc>
          <w:tcPr>
            <w:tcW w:w="860" w:type="dxa"/>
          </w:tcPr>
          <w:p w14:paraId="0C9ED644" w14:textId="77777777" w:rsidR="00676C54" w:rsidRPr="00E46EFF" w:rsidRDefault="00676C54" w:rsidP="00471C02">
            <w:pPr>
              <w:tabs>
                <w:tab w:val="left" w:pos="1276"/>
              </w:tabs>
              <w:jc w:val="center"/>
              <w:rPr>
                <w:bCs/>
                <w:sz w:val="20"/>
                <w:szCs w:val="20"/>
              </w:rPr>
            </w:pPr>
            <w:r w:rsidRPr="00E46EFF">
              <w:rPr>
                <w:bCs/>
                <w:sz w:val="20"/>
                <w:szCs w:val="20"/>
                <w:lang w:val="kk-KZ"/>
              </w:rPr>
              <w:t>1</w:t>
            </w:r>
          </w:p>
        </w:tc>
        <w:tc>
          <w:tcPr>
            <w:tcW w:w="727" w:type="dxa"/>
          </w:tcPr>
          <w:p w14:paraId="448E9AE9" w14:textId="77777777" w:rsidR="00676C54" w:rsidRPr="00CA3E19" w:rsidRDefault="00676C54" w:rsidP="00471C02">
            <w:pPr>
              <w:tabs>
                <w:tab w:val="left" w:pos="1276"/>
              </w:tabs>
              <w:jc w:val="center"/>
              <w:rPr>
                <w:bCs/>
                <w:sz w:val="20"/>
                <w:szCs w:val="20"/>
              </w:rPr>
            </w:pPr>
            <w:r w:rsidRPr="00CA3E19">
              <w:rPr>
                <w:bCs/>
                <w:sz w:val="20"/>
                <w:szCs w:val="20"/>
              </w:rPr>
              <w:t>1</w:t>
            </w:r>
          </w:p>
        </w:tc>
      </w:tr>
      <w:tr w:rsidR="00676C54" w:rsidRPr="003F2DC5" w14:paraId="01BF27A4" w14:textId="77777777" w:rsidTr="001A6AA6">
        <w:tc>
          <w:tcPr>
            <w:tcW w:w="1135" w:type="dxa"/>
            <w:vMerge/>
          </w:tcPr>
          <w:p w14:paraId="1531B99A" w14:textId="77777777" w:rsidR="00676C54" w:rsidRPr="003F2DC5" w:rsidRDefault="00676C54" w:rsidP="00471C02">
            <w:pPr>
              <w:tabs>
                <w:tab w:val="left" w:pos="1276"/>
              </w:tabs>
              <w:jc w:val="center"/>
              <w:rPr>
                <w:sz w:val="20"/>
                <w:szCs w:val="20"/>
              </w:rPr>
            </w:pPr>
          </w:p>
        </w:tc>
        <w:tc>
          <w:tcPr>
            <w:tcW w:w="7787" w:type="dxa"/>
          </w:tcPr>
          <w:p w14:paraId="2FA9F2D5" w14:textId="754787A9" w:rsidR="00264936" w:rsidRPr="00264936" w:rsidRDefault="00676C54" w:rsidP="00264936">
            <w:pPr>
              <w:rPr>
                <w:b/>
                <w:lang w:val="kk-KZ"/>
              </w:rPr>
            </w:pPr>
            <w:r w:rsidRPr="00697944">
              <w:rPr>
                <w:b/>
                <w:sz w:val="20"/>
                <w:szCs w:val="20"/>
              </w:rPr>
              <w:t>С</w:t>
            </w:r>
            <w:r>
              <w:rPr>
                <w:b/>
                <w:sz w:val="20"/>
                <w:szCs w:val="20"/>
                <w:lang w:val="kk-KZ"/>
              </w:rPr>
              <w:t>С</w:t>
            </w:r>
            <w:r w:rsidRPr="00697944">
              <w:rPr>
                <w:b/>
                <w:sz w:val="20"/>
                <w:szCs w:val="20"/>
              </w:rPr>
              <w:t xml:space="preserve"> 10.</w:t>
            </w:r>
            <w:r w:rsidR="00372ED6">
              <w:rPr>
                <w:b/>
                <w:sz w:val="20"/>
                <w:szCs w:val="20"/>
                <w:lang w:val="kk-KZ"/>
              </w:rPr>
              <w:t xml:space="preserve"> </w:t>
            </w:r>
            <w:r w:rsidR="00264936" w:rsidRPr="00264936">
              <w:rPr>
                <w:lang w:val="kk-KZ"/>
              </w:rPr>
              <w:t>Әлемдік деңгейдегі телеарналар</w:t>
            </w:r>
            <w:r w:rsidR="00264936">
              <w:rPr>
                <w:lang w:val="kk-KZ"/>
              </w:rPr>
              <w:t>дың кәсіби шеберлігі мен үздік туындыларына талдау жасау</w:t>
            </w:r>
          </w:p>
          <w:p w14:paraId="25D59D76" w14:textId="77777777" w:rsidR="00676C54" w:rsidRPr="00264936" w:rsidRDefault="00676C54" w:rsidP="00471C02">
            <w:pPr>
              <w:tabs>
                <w:tab w:val="left" w:pos="1276"/>
              </w:tabs>
              <w:rPr>
                <w:b/>
                <w:sz w:val="20"/>
                <w:szCs w:val="20"/>
                <w:lang w:val="kk-KZ"/>
              </w:rPr>
            </w:pPr>
          </w:p>
        </w:tc>
        <w:tc>
          <w:tcPr>
            <w:tcW w:w="860" w:type="dxa"/>
          </w:tcPr>
          <w:p w14:paraId="0F0687AB" w14:textId="77777777" w:rsidR="00676C54" w:rsidRPr="00E46EFF" w:rsidRDefault="00676C54" w:rsidP="00471C02">
            <w:pPr>
              <w:tabs>
                <w:tab w:val="left" w:pos="1276"/>
              </w:tabs>
              <w:jc w:val="center"/>
              <w:rPr>
                <w:bCs/>
                <w:sz w:val="20"/>
                <w:szCs w:val="20"/>
              </w:rPr>
            </w:pPr>
            <w:r w:rsidRPr="00E46EFF">
              <w:rPr>
                <w:bCs/>
                <w:sz w:val="20"/>
                <w:szCs w:val="20"/>
              </w:rPr>
              <w:t>2</w:t>
            </w:r>
          </w:p>
        </w:tc>
        <w:tc>
          <w:tcPr>
            <w:tcW w:w="727" w:type="dxa"/>
          </w:tcPr>
          <w:p w14:paraId="088F6FC2" w14:textId="35166542" w:rsidR="00676C54" w:rsidRPr="00CA3E19" w:rsidRDefault="00512225" w:rsidP="00471C02">
            <w:pPr>
              <w:tabs>
                <w:tab w:val="left" w:pos="1276"/>
              </w:tabs>
              <w:jc w:val="center"/>
              <w:rPr>
                <w:bCs/>
                <w:sz w:val="20"/>
                <w:szCs w:val="20"/>
              </w:rPr>
            </w:pPr>
            <w:r>
              <w:rPr>
                <w:bCs/>
                <w:sz w:val="20"/>
                <w:szCs w:val="20"/>
              </w:rPr>
              <w:t>10</w:t>
            </w:r>
          </w:p>
        </w:tc>
      </w:tr>
      <w:tr w:rsidR="00676C54" w:rsidRPr="003F2DC5" w14:paraId="43545EC0" w14:textId="77777777" w:rsidTr="001A6AA6">
        <w:tc>
          <w:tcPr>
            <w:tcW w:w="1135" w:type="dxa"/>
            <w:vMerge w:val="restart"/>
          </w:tcPr>
          <w:p w14:paraId="32EE04AC" w14:textId="77777777" w:rsidR="00676C54" w:rsidRPr="003F2DC5" w:rsidRDefault="00676C54" w:rsidP="00676C54">
            <w:pPr>
              <w:tabs>
                <w:tab w:val="left" w:pos="1276"/>
              </w:tabs>
              <w:jc w:val="center"/>
              <w:rPr>
                <w:sz w:val="20"/>
                <w:szCs w:val="20"/>
              </w:rPr>
            </w:pPr>
            <w:r w:rsidRPr="003F2DC5">
              <w:rPr>
                <w:sz w:val="20"/>
                <w:szCs w:val="20"/>
              </w:rPr>
              <w:t>11</w:t>
            </w:r>
          </w:p>
        </w:tc>
        <w:tc>
          <w:tcPr>
            <w:tcW w:w="7787" w:type="dxa"/>
          </w:tcPr>
          <w:p w14:paraId="70361080" w14:textId="1B71C505" w:rsidR="00676C54" w:rsidRPr="006C1950" w:rsidRDefault="00676C54" w:rsidP="00676C54">
            <w:pPr>
              <w:tabs>
                <w:tab w:val="left" w:pos="1276"/>
              </w:tabs>
              <w:rPr>
                <w:b/>
                <w:lang w:val="kk-KZ"/>
              </w:rPr>
            </w:pPr>
            <w:r w:rsidRPr="006C1950">
              <w:rPr>
                <w:b/>
                <w:lang w:val="kk-KZ"/>
              </w:rPr>
              <w:t>Д</w:t>
            </w:r>
            <w:r w:rsidRPr="006C1950">
              <w:rPr>
                <w:b/>
              </w:rPr>
              <w:t>11.</w:t>
            </w:r>
            <w:r w:rsidR="006C1950" w:rsidRPr="006C1950">
              <w:rPr>
                <w:b/>
                <w:lang w:val="kk-KZ"/>
              </w:rPr>
              <w:t>Ток-шоу: пайда болуы, түрлері</w:t>
            </w:r>
          </w:p>
        </w:tc>
        <w:tc>
          <w:tcPr>
            <w:tcW w:w="860" w:type="dxa"/>
          </w:tcPr>
          <w:p w14:paraId="6523EC6B" w14:textId="77777777" w:rsidR="00676C54" w:rsidRPr="00E46EFF" w:rsidRDefault="00676C54" w:rsidP="00676C54">
            <w:pPr>
              <w:tabs>
                <w:tab w:val="left" w:pos="1276"/>
              </w:tabs>
              <w:jc w:val="center"/>
              <w:rPr>
                <w:bCs/>
                <w:sz w:val="20"/>
                <w:szCs w:val="20"/>
              </w:rPr>
            </w:pPr>
            <w:r w:rsidRPr="00E46EFF">
              <w:rPr>
                <w:bCs/>
                <w:sz w:val="20"/>
                <w:szCs w:val="20"/>
                <w:lang w:val="kk-KZ"/>
              </w:rPr>
              <w:t>1</w:t>
            </w:r>
          </w:p>
        </w:tc>
        <w:tc>
          <w:tcPr>
            <w:tcW w:w="727" w:type="dxa"/>
          </w:tcPr>
          <w:p w14:paraId="2E31B0B2" w14:textId="77777777" w:rsidR="00676C54" w:rsidRPr="00CA3E19" w:rsidRDefault="00676C54" w:rsidP="00676C54">
            <w:pPr>
              <w:tabs>
                <w:tab w:val="left" w:pos="1276"/>
              </w:tabs>
              <w:jc w:val="center"/>
              <w:rPr>
                <w:bCs/>
                <w:sz w:val="20"/>
                <w:szCs w:val="20"/>
              </w:rPr>
            </w:pPr>
            <w:r w:rsidRPr="00CA3E19">
              <w:rPr>
                <w:bCs/>
                <w:sz w:val="20"/>
                <w:szCs w:val="20"/>
              </w:rPr>
              <w:t>1</w:t>
            </w:r>
          </w:p>
        </w:tc>
      </w:tr>
      <w:tr w:rsidR="00676C54" w:rsidRPr="003F2DC5" w14:paraId="5FA46CF5" w14:textId="77777777" w:rsidTr="001A6AA6">
        <w:tc>
          <w:tcPr>
            <w:tcW w:w="1135" w:type="dxa"/>
            <w:vMerge/>
          </w:tcPr>
          <w:p w14:paraId="16C3CD89" w14:textId="77777777" w:rsidR="00676C54" w:rsidRPr="003F2DC5" w:rsidRDefault="00676C54" w:rsidP="00676C54">
            <w:pPr>
              <w:tabs>
                <w:tab w:val="left" w:pos="1276"/>
              </w:tabs>
              <w:jc w:val="center"/>
              <w:rPr>
                <w:sz w:val="20"/>
                <w:szCs w:val="20"/>
              </w:rPr>
            </w:pPr>
          </w:p>
        </w:tc>
        <w:tc>
          <w:tcPr>
            <w:tcW w:w="7787" w:type="dxa"/>
          </w:tcPr>
          <w:p w14:paraId="70B0B5D1" w14:textId="1966FFBC" w:rsidR="00676C54" w:rsidRPr="006C1950" w:rsidRDefault="00676C54" w:rsidP="00676C54">
            <w:pPr>
              <w:tabs>
                <w:tab w:val="left" w:pos="1276"/>
              </w:tabs>
              <w:rPr>
                <w:b/>
                <w:lang w:val="kk-KZ"/>
              </w:rPr>
            </w:pPr>
            <w:r w:rsidRPr="006C1950">
              <w:rPr>
                <w:b/>
              </w:rPr>
              <w:t>С</w:t>
            </w:r>
            <w:r w:rsidRPr="006C1950">
              <w:rPr>
                <w:b/>
                <w:lang w:val="kk-KZ"/>
              </w:rPr>
              <w:t>С</w:t>
            </w:r>
            <w:r w:rsidRPr="006C1950">
              <w:rPr>
                <w:b/>
              </w:rPr>
              <w:t xml:space="preserve"> 11.</w:t>
            </w:r>
            <w:r w:rsidR="00073265" w:rsidRPr="006C1950">
              <w:rPr>
                <w:b/>
                <w:lang w:val="kk-KZ"/>
              </w:rPr>
              <w:t xml:space="preserve"> </w:t>
            </w:r>
            <w:r w:rsidR="006C1950" w:rsidRPr="006C1950">
              <w:rPr>
                <w:b/>
                <w:lang w:val="kk-KZ"/>
              </w:rPr>
              <w:t>Ток-шоу</w:t>
            </w:r>
            <w:r w:rsidR="00A046FB" w:rsidRPr="006C1950">
              <w:rPr>
                <w:b/>
                <w:lang w:val="kk-KZ" w:eastAsia="ar-SA"/>
              </w:rPr>
              <w:t xml:space="preserve"> материалдарын тыңдап, бақылау  жұмысын жазу</w:t>
            </w:r>
          </w:p>
        </w:tc>
        <w:tc>
          <w:tcPr>
            <w:tcW w:w="860" w:type="dxa"/>
          </w:tcPr>
          <w:p w14:paraId="463C03D8" w14:textId="77777777" w:rsidR="00676C54" w:rsidRPr="00E46EFF" w:rsidRDefault="00676C54" w:rsidP="00676C54">
            <w:pPr>
              <w:tabs>
                <w:tab w:val="left" w:pos="1276"/>
              </w:tabs>
              <w:jc w:val="center"/>
              <w:rPr>
                <w:bCs/>
                <w:sz w:val="20"/>
                <w:szCs w:val="20"/>
              </w:rPr>
            </w:pPr>
            <w:r w:rsidRPr="00E46EFF">
              <w:rPr>
                <w:bCs/>
                <w:sz w:val="20"/>
                <w:szCs w:val="20"/>
              </w:rPr>
              <w:t>2</w:t>
            </w:r>
          </w:p>
        </w:tc>
        <w:tc>
          <w:tcPr>
            <w:tcW w:w="727" w:type="dxa"/>
          </w:tcPr>
          <w:p w14:paraId="076C451F" w14:textId="39555C0E" w:rsidR="00676C54" w:rsidRPr="00CA3E19" w:rsidRDefault="00512225" w:rsidP="00676C54">
            <w:pPr>
              <w:tabs>
                <w:tab w:val="left" w:pos="1276"/>
              </w:tabs>
              <w:jc w:val="center"/>
              <w:rPr>
                <w:bCs/>
                <w:sz w:val="20"/>
                <w:szCs w:val="20"/>
              </w:rPr>
            </w:pPr>
            <w:r>
              <w:rPr>
                <w:bCs/>
                <w:sz w:val="20"/>
                <w:szCs w:val="20"/>
              </w:rPr>
              <w:t>10</w:t>
            </w:r>
          </w:p>
        </w:tc>
      </w:tr>
      <w:tr w:rsidR="00676C54" w:rsidRPr="003F2DC5" w14:paraId="3EBE9C3C" w14:textId="77777777" w:rsidTr="001A6AA6">
        <w:tc>
          <w:tcPr>
            <w:tcW w:w="1135" w:type="dxa"/>
            <w:vMerge w:val="restart"/>
          </w:tcPr>
          <w:p w14:paraId="41F4E3C5" w14:textId="77777777" w:rsidR="00676C54" w:rsidRPr="003F2DC5" w:rsidRDefault="00676C54" w:rsidP="00676C54">
            <w:pPr>
              <w:tabs>
                <w:tab w:val="left" w:pos="1276"/>
              </w:tabs>
              <w:jc w:val="center"/>
              <w:rPr>
                <w:sz w:val="20"/>
                <w:szCs w:val="20"/>
              </w:rPr>
            </w:pPr>
            <w:r w:rsidRPr="003F2DC5">
              <w:rPr>
                <w:sz w:val="20"/>
                <w:szCs w:val="20"/>
              </w:rPr>
              <w:t>12</w:t>
            </w:r>
          </w:p>
        </w:tc>
        <w:tc>
          <w:tcPr>
            <w:tcW w:w="7787" w:type="dxa"/>
          </w:tcPr>
          <w:p w14:paraId="6AD2E491" w14:textId="78549579" w:rsidR="00DE58B4" w:rsidRPr="00043B70" w:rsidRDefault="00676C54" w:rsidP="00DE58B4">
            <w:pPr>
              <w:jc w:val="both"/>
              <w:rPr>
                <w:rFonts w:ascii="Times New Roman CYR" w:hAnsi="Times New Roman CYR" w:cs="Times New Roman CYR"/>
                <w:b/>
                <w:bCs/>
              </w:rPr>
            </w:pPr>
            <w:r>
              <w:rPr>
                <w:b/>
                <w:sz w:val="20"/>
                <w:szCs w:val="20"/>
                <w:lang w:val="kk-KZ"/>
              </w:rPr>
              <w:t xml:space="preserve">Д </w:t>
            </w:r>
            <w:r w:rsidRPr="00697944">
              <w:rPr>
                <w:b/>
                <w:sz w:val="20"/>
                <w:szCs w:val="20"/>
              </w:rPr>
              <w:t>12.</w:t>
            </w:r>
            <w:r w:rsidR="006C1950" w:rsidRPr="006C1950">
              <w:rPr>
                <w:b/>
                <w:lang w:val="kk-KZ"/>
              </w:rPr>
              <w:t>дұрыс сөйлеу</w:t>
            </w:r>
            <w:r w:rsidR="00DE58B4" w:rsidRPr="00043B70">
              <w:t xml:space="preserve"> – </w:t>
            </w:r>
            <w:r w:rsidR="00271CE9">
              <w:rPr>
                <w:lang w:val="kk-KZ"/>
              </w:rPr>
              <w:t>теле</w:t>
            </w:r>
            <w:r w:rsidR="00DE58B4" w:rsidRPr="00043B70">
              <w:t>журналистиканың</w:t>
            </w:r>
            <w:r w:rsidR="0087034F">
              <w:rPr>
                <w:lang w:val="kk-KZ"/>
              </w:rPr>
              <w:t xml:space="preserve"> </w:t>
            </w:r>
            <w:r w:rsidR="00DE58B4" w:rsidRPr="00043B70">
              <w:t>заманауи</w:t>
            </w:r>
            <w:r w:rsidR="0087034F">
              <w:rPr>
                <w:lang w:val="kk-KZ"/>
              </w:rPr>
              <w:t xml:space="preserve"> </w:t>
            </w:r>
            <w:r w:rsidR="00DE58B4" w:rsidRPr="00043B70">
              <w:t>жұмыс</w:t>
            </w:r>
            <w:r w:rsidR="00271CE9">
              <w:rPr>
                <w:lang w:val="kk-KZ"/>
              </w:rPr>
              <w:t xml:space="preserve"> </w:t>
            </w:r>
            <w:r w:rsidR="00DE58B4" w:rsidRPr="00043B70">
              <w:t>тәсілі</w:t>
            </w:r>
          </w:p>
          <w:p w14:paraId="37976D03" w14:textId="77777777" w:rsidR="00676C54" w:rsidRPr="00697944" w:rsidRDefault="00676C54" w:rsidP="00676C54">
            <w:pPr>
              <w:tabs>
                <w:tab w:val="left" w:pos="1276"/>
              </w:tabs>
              <w:rPr>
                <w:b/>
                <w:sz w:val="20"/>
                <w:szCs w:val="20"/>
              </w:rPr>
            </w:pPr>
          </w:p>
        </w:tc>
        <w:tc>
          <w:tcPr>
            <w:tcW w:w="860" w:type="dxa"/>
          </w:tcPr>
          <w:p w14:paraId="473DD9F1" w14:textId="77777777" w:rsidR="00676C54" w:rsidRPr="00E46EFF" w:rsidRDefault="00676C54" w:rsidP="00676C54">
            <w:pPr>
              <w:tabs>
                <w:tab w:val="left" w:pos="1276"/>
              </w:tabs>
              <w:jc w:val="center"/>
              <w:rPr>
                <w:bCs/>
                <w:sz w:val="20"/>
                <w:szCs w:val="20"/>
              </w:rPr>
            </w:pPr>
            <w:r w:rsidRPr="00E46EFF">
              <w:rPr>
                <w:bCs/>
                <w:sz w:val="20"/>
                <w:szCs w:val="20"/>
                <w:lang w:val="kk-KZ"/>
              </w:rPr>
              <w:t>1</w:t>
            </w:r>
          </w:p>
        </w:tc>
        <w:tc>
          <w:tcPr>
            <w:tcW w:w="727" w:type="dxa"/>
          </w:tcPr>
          <w:p w14:paraId="2ADEC1D4" w14:textId="77777777" w:rsidR="00676C54" w:rsidRPr="00CA3E19" w:rsidRDefault="00676C54" w:rsidP="00676C54">
            <w:pPr>
              <w:tabs>
                <w:tab w:val="left" w:pos="1276"/>
              </w:tabs>
              <w:jc w:val="center"/>
              <w:rPr>
                <w:bCs/>
                <w:sz w:val="20"/>
                <w:szCs w:val="20"/>
              </w:rPr>
            </w:pPr>
            <w:r w:rsidRPr="00CA3E19">
              <w:rPr>
                <w:bCs/>
                <w:sz w:val="20"/>
                <w:szCs w:val="20"/>
              </w:rPr>
              <w:t>1</w:t>
            </w:r>
          </w:p>
        </w:tc>
      </w:tr>
      <w:tr w:rsidR="00676C54" w:rsidRPr="003F2DC5" w14:paraId="772C683B" w14:textId="77777777" w:rsidTr="001A6AA6">
        <w:tc>
          <w:tcPr>
            <w:tcW w:w="1135" w:type="dxa"/>
            <w:vMerge/>
          </w:tcPr>
          <w:p w14:paraId="317C88CF" w14:textId="77777777" w:rsidR="00676C54" w:rsidRPr="003F2DC5" w:rsidRDefault="00676C54" w:rsidP="00676C54">
            <w:pPr>
              <w:tabs>
                <w:tab w:val="left" w:pos="1276"/>
              </w:tabs>
              <w:jc w:val="center"/>
              <w:rPr>
                <w:sz w:val="20"/>
                <w:szCs w:val="20"/>
              </w:rPr>
            </w:pPr>
          </w:p>
        </w:tc>
        <w:tc>
          <w:tcPr>
            <w:tcW w:w="7787" w:type="dxa"/>
          </w:tcPr>
          <w:p w14:paraId="11992CF7" w14:textId="0E3ADFBB" w:rsidR="00676C54" w:rsidRPr="00C4659F" w:rsidRDefault="00676C54" w:rsidP="00676C54">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12.</w:t>
            </w:r>
            <w:r w:rsidR="00C4659F" w:rsidRPr="00C4659F">
              <w:rPr>
                <w:lang w:val="kk-KZ"/>
              </w:rPr>
              <w:t xml:space="preserve">Тікелей эфирдегі </w:t>
            </w:r>
            <w:r w:rsidR="00271CE9">
              <w:rPr>
                <w:lang w:val="kk-KZ"/>
              </w:rPr>
              <w:t>теле</w:t>
            </w:r>
            <w:r w:rsidR="00C4659F">
              <w:rPr>
                <w:lang w:val="kk-KZ"/>
              </w:rPr>
              <w:t xml:space="preserve">бағдарламаларға талдау жасап, </w:t>
            </w:r>
            <w:r w:rsidR="00C4659F" w:rsidRPr="00C4659F">
              <w:rPr>
                <w:lang w:val="kk-KZ"/>
              </w:rPr>
              <w:t xml:space="preserve">жұмыс ерекшеліктерін түсіну және жауапкершілік заңдылықтарды білу </w:t>
            </w:r>
          </w:p>
        </w:tc>
        <w:tc>
          <w:tcPr>
            <w:tcW w:w="860" w:type="dxa"/>
          </w:tcPr>
          <w:p w14:paraId="3C5EC950" w14:textId="77777777" w:rsidR="00676C54" w:rsidRPr="00E46EFF" w:rsidRDefault="00676C54" w:rsidP="00676C54">
            <w:pPr>
              <w:tabs>
                <w:tab w:val="left" w:pos="1276"/>
              </w:tabs>
              <w:jc w:val="center"/>
              <w:rPr>
                <w:bCs/>
                <w:sz w:val="20"/>
                <w:szCs w:val="20"/>
              </w:rPr>
            </w:pPr>
            <w:r w:rsidRPr="00E46EFF">
              <w:rPr>
                <w:bCs/>
                <w:sz w:val="20"/>
                <w:szCs w:val="20"/>
              </w:rPr>
              <w:t>2</w:t>
            </w:r>
          </w:p>
        </w:tc>
        <w:tc>
          <w:tcPr>
            <w:tcW w:w="727" w:type="dxa"/>
          </w:tcPr>
          <w:p w14:paraId="1B5DC3C7" w14:textId="404AC95E" w:rsidR="00676C54" w:rsidRPr="00CA3E19" w:rsidRDefault="00512225" w:rsidP="00676C54">
            <w:pPr>
              <w:tabs>
                <w:tab w:val="left" w:pos="1276"/>
              </w:tabs>
              <w:jc w:val="center"/>
              <w:rPr>
                <w:bCs/>
                <w:sz w:val="20"/>
                <w:szCs w:val="20"/>
              </w:rPr>
            </w:pPr>
            <w:r>
              <w:rPr>
                <w:bCs/>
                <w:sz w:val="20"/>
                <w:szCs w:val="20"/>
              </w:rPr>
              <w:t>10</w:t>
            </w:r>
          </w:p>
        </w:tc>
      </w:tr>
      <w:tr w:rsidR="00676C54" w:rsidRPr="003F2DC5" w14:paraId="0F253A51" w14:textId="77777777" w:rsidTr="001A6AA6">
        <w:tc>
          <w:tcPr>
            <w:tcW w:w="1135" w:type="dxa"/>
            <w:vMerge w:val="restart"/>
          </w:tcPr>
          <w:p w14:paraId="7DA78F73" w14:textId="77777777" w:rsidR="00676C54" w:rsidRPr="00AF62D6" w:rsidRDefault="00676C54" w:rsidP="00676C54">
            <w:pPr>
              <w:tabs>
                <w:tab w:val="left" w:pos="1276"/>
              </w:tabs>
              <w:jc w:val="center"/>
              <w:rPr>
                <w:sz w:val="20"/>
                <w:szCs w:val="20"/>
              </w:rPr>
            </w:pPr>
            <w:r w:rsidRPr="00AF62D6">
              <w:rPr>
                <w:sz w:val="20"/>
                <w:szCs w:val="20"/>
              </w:rPr>
              <w:t>13</w:t>
            </w:r>
          </w:p>
        </w:tc>
        <w:tc>
          <w:tcPr>
            <w:tcW w:w="7787" w:type="dxa"/>
          </w:tcPr>
          <w:p w14:paraId="20371DE6" w14:textId="02EFA9C4" w:rsidR="00676C54" w:rsidRPr="00C4659F" w:rsidRDefault="00676C54" w:rsidP="00676C54">
            <w:pPr>
              <w:tabs>
                <w:tab w:val="left" w:pos="1276"/>
              </w:tabs>
              <w:rPr>
                <w:b/>
                <w:sz w:val="20"/>
                <w:szCs w:val="20"/>
                <w:lang w:val="kk-KZ"/>
              </w:rPr>
            </w:pPr>
            <w:r w:rsidRPr="00AF62D6">
              <w:rPr>
                <w:b/>
                <w:sz w:val="20"/>
                <w:szCs w:val="20"/>
                <w:lang w:val="kk-KZ"/>
              </w:rPr>
              <w:t xml:space="preserve">Д </w:t>
            </w:r>
            <w:r w:rsidRPr="00AF62D6">
              <w:rPr>
                <w:b/>
                <w:sz w:val="20"/>
                <w:szCs w:val="20"/>
              </w:rPr>
              <w:t>13.</w:t>
            </w:r>
            <w:r w:rsidR="00271CE9">
              <w:rPr>
                <w:b/>
                <w:sz w:val="20"/>
                <w:szCs w:val="20"/>
                <w:lang w:val="kk-KZ"/>
              </w:rPr>
              <w:t xml:space="preserve"> </w:t>
            </w:r>
            <w:r w:rsidR="00271CE9" w:rsidRPr="00271CE9">
              <w:rPr>
                <w:bCs/>
                <w:lang w:val="kk-KZ"/>
              </w:rPr>
              <w:t>Теле</w:t>
            </w:r>
            <w:r w:rsidR="00C4659F" w:rsidRPr="00271CE9">
              <w:rPr>
                <w:bCs/>
                <w:lang w:val="kk-KZ"/>
              </w:rPr>
              <w:t xml:space="preserve">журналистикадағы </w:t>
            </w:r>
            <w:r w:rsidR="001420F3">
              <w:rPr>
                <w:bCs/>
                <w:lang w:val="kk-KZ"/>
              </w:rPr>
              <w:t>сұхбат ,ә</w:t>
            </w:r>
            <w:r w:rsidR="001420F3" w:rsidRPr="001420F3">
              <w:rPr>
                <w:bCs/>
                <w:lang w:val="kk-KZ"/>
              </w:rPr>
              <w:t>ң</w:t>
            </w:r>
            <w:r w:rsidR="001420F3">
              <w:rPr>
                <w:bCs/>
                <w:lang w:val="kk-KZ"/>
              </w:rPr>
              <w:t>гімелесу өнері</w:t>
            </w:r>
          </w:p>
        </w:tc>
        <w:tc>
          <w:tcPr>
            <w:tcW w:w="860" w:type="dxa"/>
          </w:tcPr>
          <w:p w14:paraId="7D82C26A" w14:textId="77777777" w:rsidR="00676C54" w:rsidRPr="00E46EFF" w:rsidRDefault="00676C54" w:rsidP="00676C54">
            <w:pPr>
              <w:tabs>
                <w:tab w:val="left" w:pos="1276"/>
              </w:tabs>
              <w:jc w:val="center"/>
              <w:rPr>
                <w:bCs/>
                <w:sz w:val="20"/>
                <w:szCs w:val="20"/>
                <w:highlight w:val="lightGray"/>
              </w:rPr>
            </w:pPr>
            <w:r w:rsidRPr="00E46EFF">
              <w:rPr>
                <w:bCs/>
                <w:sz w:val="20"/>
                <w:szCs w:val="20"/>
                <w:lang w:val="kk-KZ"/>
              </w:rPr>
              <w:t>1</w:t>
            </w:r>
          </w:p>
        </w:tc>
        <w:tc>
          <w:tcPr>
            <w:tcW w:w="727" w:type="dxa"/>
          </w:tcPr>
          <w:p w14:paraId="1C694FC0" w14:textId="1BF9DAEE" w:rsidR="00676C54" w:rsidRPr="00F3592B" w:rsidRDefault="00512225" w:rsidP="00676C54">
            <w:pPr>
              <w:tabs>
                <w:tab w:val="left" w:pos="1276"/>
              </w:tabs>
              <w:jc w:val="center"/>
              <w:rPr>
                <w:bCs/>
                <w:sz w:val="20"/>
                <w:szCs w:val="20"/>
              </w:rPr>
            </w:pPr>
            <w:r>
              <w:rPr>
                <w:bCs/>
                <w:sz w:val="20"/>
                <w:szCs w:val="20"/>
              </w:rPr>
              <w:t>2</w:t>
            </w:r>
          </w:p>
        </w:tc>
      </w:tr>
      <w:tr w:rsidR="00676C54" w:rsidRPr="003F2DC5" w14:paraId="23C5A11D" w14:textId="77777777" w:rsidTr="001A6AA6">
        <w:tc>
          <w:tcPr>
            <w:tcW w:w="1135" w:type="dxa"/>
            <w:vMerge/>
          </w:tcPr>
          <w:p w14:paraId="223AE66E" w14:textId="77777777" w:rsidR="00676C54" w:rsidRPr="00AF62D6" w:rsidRDefault="00676C54" w:rsidP="00676C54">
            <w:pPr>
              <w:tabs>
                <w:tab w:val="left" w:pos="1276"/>
              </w:tabs>
              <w:jc w:val="center"/>
              <w:rPr>
                <w:sz w:val="20"/>
                <w:szCs w:val="20"/>
              </w:rPr>
            </w:pPr>
          </w:p>
        </w:tc>
        <w:tc>
          <w:tcPr>
            <w:tcW w:w="7787" w:type="dxa"/>
          </w:tcPr>
          <w:p w14:paraId="48A6DBDB" w14:textId="32921245" w:rsidR="00676C54" w:rsidRPr="00E83E1E" w:rsidRDefault="00676C54" w:rsidP="00676C54">
            <w:pPr>
              <w:tabs>
                <w:tab w:val="left" w:pos="1276"/>
              </w:tabs>
              <w:rPr>
                <w:b/>
                <w:sz w:val="20"/>
                <w:szCs w:val="20"/>
                <w:lang w:val="kk-KZ"/>
              </w:rPr>
            </w:pPr>
            <w:r w:rsidRPr="00AF62D6">
              <w:rPr>
                <w:b/>
                <w:sz w:val="20"/>
                <w:szCs w:val="20"/>
              </w:rPr>
              <w:t>С</w:t>
            </w:r>
            <w:r w:rsidRPr="00AF62D6">
              <w:rPr>
                <w:b/>
                <w:sz w:val="20"/>
                <w:szCs w:val="20"/>
                <w:lang w:val="kk-KZ"/>
              </w:rPr>
              <w:t>С</w:t>
            </w:r>
            <w:r w:rsidRPr="00AF62D6">
              <w:rPr>
                <w:b/>
                <w:sz w:val="20"/>
                <w:szCs w:val="20"/>
              </w:rPr>
              <w:t xml:space="preserve"> 13.</w:t>
            </w:r>
            <w:r w:rsidR="00E83E1E" w:rsidRPr="00E83E1E">
              <w:rPr>
                <w:lang w:val="kk-KZ"/>
              </w:rPr>
              <w:t xml:space="preserve"> </w:t>
            </w:r>
            <w:r w:rsidR="005B196B">
              <w:rPr>
                <w:lang w:val="kk-KZ"/>
              </w:rPr>
              <w:t xml:space="preserve">телевизиядағы </w:t>
            </w:r>
            <w:r w:rsidR="00E83E1E" w:rsidRPr="00E83E1E">
              <w:rPr>
                <w:lang w:val="kk-KZ"/>
              </w:rPr>
              <w:t>жүргізушілердің кәсіби имиджі</w:t>
            </w:r>
            <w:r w:rsidR="00E83E1E">
              <w:rPr>
                <w:lang w:val="kk-KZ"/>
              </w:rPr>
              <w:t>не талдау жасау</w:t>
            </w:r>
          </w:p>
        </w:tc>
        <w:tc>
          <w:tcPr>
            <w:tcW w:w="860" w:type="dxa"/>
          </w:tcPr>
          <w:p w14:paraId="444D4EDA" w14:textId="77777777" w:rsidR="00676C54" w:rsidRPr="00E46EFF" w:rsidRDefault="00676C54" w:rsidP="00676C54">
            <w:pPr>
              <w:tabs>
                <w:tab w:val="left" w:pos="1276"/>
              </w:tabs>
              <w:jc w:val="center"/>
              <w:rPr>
                <w:bCs/>
                <w:sz w:val="20"/>
                <w:szCs w:val="20"/>
                <w:highlight w:val="lightGray"/>
              </w:rPr>
            </w:pPr>
            <w:r w:rsidRPr="00E46EFF">
              <w:rPr>
                <w:bCs/>
                <w:sz w:val="20"/>
                <w:szCs w:val="20"/>
              </w:rPr>
              <w:t>2</w:t>
            </w:r>
          </w:p>
        </w:tc>
        <w:tc>
          <w:tcPr>
            <w:tcW w:w="727" w:type="dxa"/>
          </w:tcPr>
          <w:p w14:paraId="64D6E96B" w14:textId="4B776588" w:rsidR="00676C54" w:rsidRPr="00F3592B" w:rsidRDefault="00512225" w:rsidP="00676C54">
            <w:pPr>
              <w:tabs>
                <w:tab w:val="left" w:pos="1276"/>
              </w:tabs>
              <w:jc w:val="center"/>
              <w:rPr>
                <w:bCs/>
                <w:sz w:val="20"/>
                <w:szCs w:val="20"/>
              </w:rPr>
            </w:pPr>
            <w:r>
              <w:rPr>
                <w:bCs/>
                <w:sz w:val="20"/>
                <w:szCs w:val="20"/>
              </w:rPr>
              <w:t>10</w:t>
            </w:r>
          </w:p>
        </w:tc>
      </w:tr>
      <w:tr w:rsidR="00123EFD" w:rsidRPr="003F2DC5" w14:paraId="0400456C" w14:textId="77777777" w:rsidTr="001A6AA6">
        <w:tc>
          <w:tcPr>
            <w:tcW w:w="1135" w:type="dxa"/>
          </w:tcPr>
          <w:p w14:paraId="0DEBE1B7" w14:textId="77777777" w:rsidR="00123EFD" w:rsidRPr="00AF62D6" w:rsidRDefault="00123EFD" w:rsidP="00676C54">
            <w:pPr>
              <w:tabs>
                <w:tab w:val="left" w:pos="1276"/>
              </w:tabs>
              <w:jc w:val="center"/>
              <w:rPr>
                <w:sz w:val="20"/>
                <w:szCs w:val="20"/>
              </w:rPr>
            </w:pPr>
          </w:p>
        </w:tc>
        <w:tc>
          <w:tcPr>
            <w:tcW w:w="7787" w:type="dxa"/>
          </w:tcPr>
          <w:p w14:paraId="2D3EE340" w14:textId="688703B5" w:rsidR="00123EFD" w:rsidRPr="00AF62D6" w:rsidRDefault="00123EFD" w:rsidP="00676C54">
            <w:pPr>
              <w:tabs>
                <w:tab w:val="left" w:pos="1276"/>
              </w:tabs>
              <w:rPr>
                <w:b/>
                <w:sz w:val="20"/>
                <w:szCs w:val="20"/>
              </w:rPr>
            </w:pPr>
            <w:r>
              <w:rPr>
                <w:b/>
                <w:sz w:val="20"/>
                <w:szCs w:val="20"/>
                <w:lang w:val="kk-KZ"/>
              </w:rPr>
              <w:t>О</w:t>
            </w:r>
            <w:r w:rsidR="00687236">
              <w:rPr>
                <w:b/>
                <w:sz w:val="20"/>
                <w:szCs w:val="20"/>
                <w:lang w:val="kk-KZ"/>
              </w:rPr>
              <w:t>Б</w:t>
            </w:r>
            <w:r>
              <w:rPr>
                <w:b/>
                <w:sz w:val="20"/>
                <w:szCs w:val="20"/>
                <w:lang w:val="kk-KZ"/>
              </w:rPr>
              <w:t>ӨЖ.4</w:t>
            </w:r>
            <w:r>
              <w:rPr>
                <w:b/>
                <w:sz w:val="20"/>
                <w:szCs w:val="20"/>
              </w:rPr>
              <w:t xml:space="preserve"> </w:t>
            </w:r>
            <w:r w:rsidR="00687236">
              <w:rPr>
                <w:b/>
                <w:sz w:val="20"/>
                <w:szCs w:val="20"/>
              </w:rPr>
              <w:t>Б</w:t>
            </w:r>
            <w:r w:rsidRPr="00632A13">
              <w:rPr>
                <w:bCs/>
                <w:sz w:val="20"/>
                <w:szCs w:val="20"/>
                <w:lang w:val="kk-KZ"/>
              </w:rPr>
              <w:t>ӨЖ</w:t>
            </w:r>
            <w:r w:rsidRPr="00632A13">
              <w:rPr>
                <w:bCs/>
                <w:sz w:val="20"/>
                <w:szCs w:val="20"/>
              </w:rPr>
              <w:t xml:space="preserve"> </w:t>
            </w:r>
            <w:r>
              <w:rPr>
                <w:bCs/>
                <w:sz w:val="20"/>
                <w:szCs w:val="20"/>
              </w:rPr>
              <w:t>4</w:t>
            </w:r>
            <w:r w:rsidRPr="00632A13">
              <w:rPr>
                <w:bCs/>
                <w:sz w:val="20"/>
                <w:szCs w:val="20"/>
              </w:rPr>
              <w:t>.</w:t>
            </w:r>
            <w:r>
              <w:rPr>
                <w:sz w:val="20"/>
                <w:szCs w:val="20"/>
              </w:rPr>
              <w:t xml:space="preserve"> бойынша </w:t>
            </w:r>
            <w:r>
              <w:rPr>
                <w:sz w:val="20"/>
                <w:szCs w:val="20"/>
                <w:lang w:val="kk-KZ"/>
              </w:rPr>
              <w:t>кеңес беру</w:t>
            </w:r>
          </w:p>
        </w:tc>
        <w:tc>
          <w:tcPr>
            <w:tcW w:w="860" w:type="dxa"/>
          </w:tcPr>
          <w:p w14:paraId="60A0E9D0" w14:textId="4D7A4B95" w:rsidR="00123EFD" w:rsidRPr="00E46EFF" w:rsidRDefault="00512225" w:rsidP="00676C54">
            <w:pPr>
              <w:tabs>
                <w:tab w:val="left" w:pos="1276"/>
              </w:tabs>
              <w:jc w:val="center"/>
              <w:rPr>
                <w:bCs/>
                <w:sz w:val="20"/>
                <w:szCs w:val="20"/>
              </w:rPr>
            </w:pPr>
            <w:r>
              <w:rPr>
                <w:bCs/>
                <w:sz w:val="20"/>
                <w:szCs w:val="20"/>
              </w:rPr>
              <w:t>1</w:t>
            </w:r>
          </w:p>
        </w:tc>
        <w:tc>
          <w:tcPr>
            <w:tcW w:w="727" w:type="dxa"/>
          </w:tcPr>
          <w:p w14:paraId="1836A90E" w14:textId="77777777" w:rsidR="00123EFD" w:rsidRPr="00F3592B" w:rsidRDefault="00123EFD" w:rsidP="00676C54">
            <w:pPr>
              <w:tabs>
                <w:tab w:val="left" w:pos="1276"/>
              </w:tabs>
              <w:jc w:val="center"/>
              <w:rPr>
                <w:bCs/>
                <w:sz w:val="20"/>
                <w:szCs w:val="20"/>
              </w:rPr>
            </w:pPr>
          </w:p>
        </w:tc>
      </w:tr>
      <w:tr w:rsidR="00676C54" w:rsidRPr="003F2DC5" w14:paraId="2E699D75" w14:textId="77777777" w:rsidTr="001A6AA6">
        <w:tc>
          <w:tcPr>
            <w:tcW w:w="1135" w:type="dxa"/>
            <w:vMerge w:val="restart"/>
          </w:tcPr>
          <w:p w14:paraId="6FC296F2" w14:textId="77777777" w:rsidR="00676C54" w:rsidRPr="003F2DC5" w:rsidRDefault="00676C54" w:rsidP="00676C54">
            <w:pPr>
              <w:tabs>
                <w:tab w:val="left" w:pos="1276"/>
              </w:tabs>
              <w:jc w:val="center"/>
              <w:rPr>
                <w:sz w:val="20"/>
                <w:szCs w:val="20"/>
              </w:rPr>
            </w:pPr>
            <w:r w:rsidRPr="003F2DC5">
              <w:rPr>
                <w:sz w:val="20"/>
                <w:szCs w:val="20"/>
              </w:rPr>
              <w:t>14</w:t>
            </w:r>
          </w:p>
        </w:tc>
        <w:tc>
          <w:tcPr>
            <w:tcW w:w="7787" w:type="dxa"/>
          </w:tcPr>
          <w:p w14:paraId="1725B1B6" w14:textId="69DF62C0" w:rsidR="00E917F5" w:rsidRPr="00364AEB" w:rsidRDefault="00676C54" w:rsidP="00E917F5">
            <w:pPr>
              <w:jc w:val="both"/>
              <w:rPr>
                <w:rFonts w:ascii="Times New Roman CYR" w:hAnsi="Times New Roman CYR" w:cs="Times New Roman CYR"/>
                <w:b/>
                <w:bCs/>
                <w:lang w:val="kk-KZ"/>
              </w:rPr>
            </w:pPr>
            <w:r>
              <w:rPr>
                <w:b/>
                <w:sz w:val="20"/>
                <w:szCs w:val="20"/>
                <w:lang w:val="kk-KZ"/>
              </w:rPr>
              <w:t>Д</w:t>
            </w:r>
            <w:r w:rsidRPr="00876EB4">
              <w:rPr>
                <w:b/>
                <w:sz w:val="20"/>
                <w:szCs w:val="20"/>
              </w:rPr>
              <w:t>14.</w:t>
            </w:r>
            <w:r w:rsidR="005B196B">
              <w:rPr>
                <w:b/>
                <w:sz w:val="20"/>
                <w:szCs w:val="20"/>
                <w:lang w:val="kk-KZ"/>
              </w:rPr>
              <w:t xml:space="preserve"> </w:t>
            </w:r>
            <w:r w:rsidR="005B196B" w:rsidRPr="005B196B">
              <w:rPr>
                <w:bCs/>
                <w:lang w:val="kk-KZ"/>
              </w:rPr>
              <w:t>Телевизия</w:t>
            </w:r>
            <w:r w:rsidR="00E917F5" w:rsidRPr="005B196B">
              <w:rPr>
                <w:bCs/>
              </w:rPr>
              <w:t>дағы</w:t>
            </w:r>
            <w:r w:rsidR="005B196B" w:rsidRPr="005B196B">
              <w:rPr>
                <w:bCs/>
                <w:lang w:val="kk-KZ"/>
              </w:rPr>
              <w:t xml:space="preserve"> </w:t>
            </w:r>
            <w:r w:rsidR="00E917F5" w:rsidRPr="005B196B">
              <w:rPr>
                <w:bCs/>
              </w:rPr>
              <w:t>жаңалықтар</w:t>
            </w:r>
            <w:r w:rsidR="005B196B" w:rsidRPr="005B196B">
              <w:rPr>
                <w:bCs/>
                <w:lang w:val="kk-KZ"/>
              </w:rPr>
              <w:t xml:space="preserve"> </w:t>
            </w:r>
            <w:r w:rsidR="00E917F5" w:rsidRPr="005B196B">
              <w:rPr>
                <w:bCs/>
              </w:rPr>
              <w:t>қызметі-уақыттық</w:t>
            </w:r>
            <w:r w:rsidR="005B196B" w:rsidRPr="005B196B">
              <w:rPr>
                <w:bCs/>
                <w:lang w:val="kk-KZ"/>
              </w:rPr>
              <w:t xml:space="preserve"> </w:t>
            </w:r>
            <w:r w:rsidR="00E917F5" w:rsidRPr="005B196B">
              <w:rPr>
                <w:bCs/>
              </w:rPr>
              <w:t>көрсеткі</w:t>
            </w:r>
            <w:r w:rsidR="00364AEB">
              <w:rPr>
                <w:bCs/>
                <w:lang w:val="kk-KZ"/>
              </w:rPr>
              <w:t>ші</w:t>
            </w:r>
          </w:p>
          <w:p w14:paraId="1C1F46E5" w14:textId="77777777" w:rsidR="00676C54" w:rsidRPr="00876EB4" w:rsidRDefault="00676C54" w:rsidP="00676C54">
            <w:pPr>
              <w:tabs>
                <w:tab w:val="left" w:pos="1276"/>
              </w:tabs>
              <w:rPr>
                <w:b/>
                <w:sz w:val="20"/>
                <w:szCs w:val="20"/>
              </w:rPr>
            </w:pPr>
          </w:p>
        </w:tc>
        <w:tc>
          <w:tcPr>
            <w:tcW w:w="860" w:type="dxa"/>
          </w:tcPr>
          <w:p w14:paraId="76EF865F" w14:textId="77777777" w:rsidR="00676C54" w:rsidRPr="00E46EFF" w:rsidRDefault="00676C54" w:rsidP="00676C54">
            <w:pPr>
              <w:tabs>
                <w:tab w:val="left" w:pos="1276"/>
              </w:tabs>
              <w:jc w:val="center"/>
              <w:rPr>
                <w:bCs/>
                <w:sz w:val="20"/>
                <w:szCs w:val="20"/>
              </w:rPr>
            </w:pPr>
            <w:r w:rsidRPr="00E46EFF">
              <w:rPr>
                <w:bCs/>
                <w:sz w:val="20"/>
                <w:szCs w:val="20"/>
                <w:lang w:val="kk-KZ"/>
              </w:rPr>
              <w:t>1</w:t>
            </w:r>
          </w:p>
        </w:tc>
        <w:tc>
          <w:tcPr>
            <w:tcW w:w="727" w:type="dxa"/>
          </w:tcPr>
          <w:p w14:paraId="5E02D9C7" w14:textId="27F78A84" w:rsidR="00676C54" w:rsidRPr="00CA3E19" w:rsidRDefault="00512225" w:rsidP="00676C54">
            <w:pPr>
              <w:tabs>
                <w:tab w:val="left" w:pos="1276"/>
              </w:tabs>
              <w:jc w:val="center"/>
              <w:rPr>
                <w:bCs/>
                <w:sz w:val="20"/>
                <w:szCs w:val="20"/>
              </w:rPr>
            </w:pPr>
            <w:r>
              <w:rPr>
                <w:bCs/>
                <w:sz w:val="20"/>
                <w:szCs w:val="20"/>
              </w:rPr>
              <w:t>2</w:t>
            </w:r>
          </w:p>
        </w:tc>
      </w:tr>
      <w:tr w:rsidR="00676C54" w:rsidRPr="003F2DC5" w14:paraId="1DF84F9F" w14:textId="77777777" w:rsidTr="001A6AA6">
        <w:tc>
          <w:tcPr>
            <w:tcW w:w="1135" w:type="dxa"/>
            <w:vMerge/>
          </w:tcPr>
          <w:p w14:paraId="24CA5624" w14:textId="77777777" w:rsidR="00676C54" w:rsidRPr="003F2DC5" w:rsidRDefault="00676C54" w:rsidP="00676C54">
            <w:pPr>
              <w:tabs>
                <w:tab w:val="left" w:pos="1276"/>
              </w:tabs>
              <w:jc w:val="center"/>
              <w:rPr>
                <w:b/>
                <w:sz w:val="20"/>
                <w:szCs w:val="20"/>
              </w:rPr>
            </w:pPr>
          </w:p>
        </w:tc>
        <w:tc>
          <w:tcPr>
            <w:tcW w:w="7787" w:type="dxa"/>
          </w:tcPr>
          <w:p w14:paraId="0157653E" w14:textId="7B581C4D" w:rsidR="00676C54" w:rsidRPr="006C654A" w:rsidRDefault="00676C54" w:rsidP="00676C54">
            <w:pPr>
              <w:tabs>
                <w:tab w:val="left" w:pos="1276"/>
              </w:tabs>
              <w:rPr>
                <w:b/>
                <w:sz w:val="20"/>
                <w:szCs w:val="20"/>
                <w:lang w:val="kk-KZ"/>
              </w:rPr>
            </w:pPr>
            <w:r w:rsidRPr="00876EB4">
              <w:rPr>
                <w:b/>
                <w:sz w:val="20"/>
                <w:szCs w:val="20"/>
              </w:rPr>
              <w:t>С</w:t>
            </w:r>
            <w:r>
              <w:rPr>
                <w:b/>
                <w:sz w:val="20"/>
                <w:szCs w:val="20"/>
                <w:lang w:val="kk-KZ"/>
              </w:rPr>
              <w:t>С</w:t>
            </w:r>
            <w:r w:rsidRPr="00876EB4">
              <w:rPr>
                <w:b/>
                <w:sz w:val="20"/>
                <w:szCs w:val="20"/>
              </w:rPr>
              <w:t xml:space="preserve"> 14.</w:t>
            </w:r>
            <w:r w:rsidR="006C654A" w:rsidRPr="006C654A">
              <w:rPr>
                <w:lang w:val="kk-KZ"/>
              </w:rPr>
              <w:t xml:space="preserve">Отандық </w:t>
            </w:r>
            <w:r w:rsidR="005B196B">
              <w:rPr>
                <w:lang w:val="kk-KZ"/>
              </w:rPr>
              <w:t>теле</w:t>
            </w:r>
            <w:r w:rsidR="006C654A" w:rsidRPr="006C654A">
              <w:rPr>
                <w:lang w:val="kk-KZ"/>
              </w:rPr>
              <w:t>арналардың жаңалықтар қызметі</w:t>
            </w:r>
            <w:r w:rsidR="006C654A">
              <w:rPr>
                <w:lang w:val="kk-KZ"/>
              </w:rPr>
              <w:t>н сараптау</w:t>
            </w:r>
          </w:p>
        </w:tc>
        <w:tc>
          <w:tcPr>
            <w:tcW w:w="860" w:type="dxa"/>
          </w:tcPr>
          <w:p w14:paraId="10D3BDEA" w14:textId="77777777" w:rsidR="00676C54" w:rsidRPr="00E46EFF" w:rsidRDefault="00676C54" w:rsidP="00676C54">
            <w:pPr>
              <w:tabs>
                <w:tab w:val="left" w:pos="1276"/>
              </w:tabs>
              <w:jc w:val="center"/>
              <w:rPr>
                <w:bCs/>
                <w:sz w:val="20"/>
                <w:szCs w:val="20"/>
              </w:rPr>
            </w:pPr>
            <w:r w:rsidRPr="00E46EFF">
              <w:rPr>
                <w:bCs/>
                <w:sz w:val="20"/>
                <w:szCs w:val="20"/>
              </w:rPr>
              <w:t>2</w:t>
            </w:r>
          </w:p>
        </w:tc>
        <w:tc>
          <w:tcPr>
            <w:tcW w:w="727" w:type="dxa"/>
          </w:tcPr>
          <w:p w14:paraId="26296AF0" w14:textId="49C2ED53" w:rsidR="00676C54" w:rsidRPr="00CA3E19" w:rsidRDefault="00512225" w:rsidP="00676C54">
            <w:pPr>
              <w:tabs>
                <w:tab w:val="left" w:pos="1276"/>
              </w:tabs>
              <w:jc w:val="center"/>
              <w:rPr>
                <w:bCs/>
                <w:sz w:val="20"/>
                <w:szCs w:val="20"/>
              </w:rPr>
            </w:pPr>
            <w:r>
              <w:rPr>
                <w:bCs/>
                <w:sz w:val="20"/>
                <w:szCs w:val="20"/>
              </w:rPr>
              <w:t>10</w:t>
            </w:r>
          </w:p>
        </w:tc>
      </w:tr>
      <w:tr w:rsidR="00676C54" w:rsidRPr="003F2DC5" w14:paraId="19ABDD4D" w14:textId="77777777" w:rsidTr="001A6AA6">
        <w:tc>
          <w:tcPr>
            <w:tcW w:w="1135" w:type="dxa"/>
            <w:vMerge/>
          </w:tcPr>
          <w:p w14:paraId="5A133B19" w14:textId="77777777" w:rsidR="00676C54" w:rsidRPr="003F2DC5" w:rsidRDefault="00676C54" w:rsidP="00676C54">
            <w:pPr>
              <w:tabs>
                <w:tab w:val="left" w:pos="1276"/>
              </w:tabs>
              <w:jc w:val="center"/>
              <w:rPr>
                <w:b/>
                <w:sz w:val="20"/>
                <w:szCs w:val="20"/>
              </w:rPr>
            </w:pPr>
          </w:p>
        </w:tc>
        <w:tc>
          <w:tcPr>
            <w:tcW w:w="7787" w:type="dxa"/>
          </w:tcPr>
          <w:p w14:paraId="2ECF1659" w14:textId="698E8710" w:rsidR="00676C54" w:rsidRPr="006C1950" w:rsidRDefault="00687236" w:rsidP="00676C54">
            <w:pPr>
              <w:tabs>
                <w:tab w:val="left" w:pos="1276"/>
              </w:tabs>
              <w:rPr>
                <w:rFonts w:eastAsia="Calibri"/>
                <w:shd w:val="clear" w:color="auto" w:fill="FFFFFF"/>
              </w:rPr>
            </w:pPr>
            <w:r>
              <w:rPr>
                <w:b/>
                <w:sz w:val="20"/>
                <w:szCs w:val="20"/>
                <w:lang w:val="kk-KZ"/>
              </w:rPr>
              <w:t>Б</w:t>
            </w:r>
            <w:r w:rsidR="00632A13">
              <w:rPr>
                <w:b/>
                <w:sz w:val="20"/>
                <w:szCs w:val="20"/>
                <w:lang w:val="kk-KZ"/>
              </w:rPr>
              <w:t>ӨЖ</w:t>
            </w:r>
            <w:r w:rsidR="006C1950">
              <w:rPr>
                <w:b/>
                <w:sz w:val="20"/>
                <w:szCs w:val="20"/>
                <w:lang w:val="kk-KZ"/>
              </w:rPr>
              <w:t>4</w:t>
            </w:r>
            <w:r w:rsidR="00676C54" w:rsidRPr="00E65D7E">
              <w:rPr>
                <w:b/>
                <w:sz w:val="20"/>
                <w:szCs w:val="20"/>
              </w:rPr>
              <w:t xml:space="preserve">. </w:t>
            </w:r>
            <w:r w:rsidR="00C57627" w:rsidRPr="00043B70">
              <w:rPr>
                <w:rFonts w:eastAsia="Calibri"/>
                <w:shd w:val="clear" w:color="auto" w:fill="FFFFFF"/>
              </w:rPr>
              <w:t xml:space="preserve">Әр студент </w:t>
            </w:r>
            <w:r w:rsidR="006C1950">
              <w:rPr>
                <w:rFonts w:eastAsia="Calibri"/>
                <w:shd w:val="clear" w:color="auto" w:fill="FFFFFF"/>
                <w:lang w:val="kk-KZ"/>
              </w:rPr>
              <w:t xml:space="preserve"> бір </w:t>
            </w:r>
            <w:r w:rsidR="00073265">
              <w:rPr>
                <w:rFonts w:eastAsia="Calibri"/>
                <w:shd w:val="clear" w:color="auto" w:fill="FFFFFF"/>
                <w:lang w:val="kk-KZ"/>
              </w:rPr>
              <w:t>теле</w:t>
            </w:r>
            <w:r w:rsidR="00C57627" w:rsidRPr="00043B70">
              <w:rPr>
                <w:rFonts w:eastAsia="Calibri"/>
                <w:shd w:val="clear" w:color="auto" w:fill="FFFFFF"/>
              </w:rPr>
              <w:t>туындыны</w:t>
            </w:r>
            <w:r w:rsidR="0026171C">
              <w:rPr>
                <w:rFonts w:eastAsia="Calibri"/>
                <w:shd w:val="clear" w:color="auto" w:fill="FFFFFF"/>
                <w:lang w:val="kk-KZ"/>
              </w:rPr>
              <w:t xml:space="preserve"> </w:t>
            </w:r>
            <w:r w:rsidR="00C57627" w:rsidRPr="00043B70">
              <w:rPr>
                <w:rFonts w:eastAsia="Calibri"/>
                <w:shd w:val="clear" w:color="auto" w:fill="FFFFFF"/>
              </w:rPr>
              <w:t xml:space="preserve">тыңдап, </w:t>
            </w:r>
            <w:r w:rsidR="0026171C">
              <w:rPr>
                <w:rFonts w:eastAsia="Calibri"/>
                <w:shd w:val="clear" w:color="auto" w:fill="FFFFFF"/>
                <w:lang w:val="kk-KZ"/>
              </w:rPr>
              <w:t xml:space="preserve"> </w:t>
            </w:r>
            <w:r w:rsidR="00C57627" w:rsidRPr="00043B70">
              <w:rPr>
                <w:rFonts w:eastAsia="Calibri"/>
                <w:shd w:val="clear" w:color="auto" w:fill="FFFFFF"/>
              </w:rPr>
              <w:t>рецензия жазады</w:t>
            </w:r>
            <w:r w:rsidR="0026171C">
              <w:rPr>
                <w:rFonts w:eastAsia="Calibri"/>
                <w:shd w:val="clear" w:color="auto" w:fill="FFFFFF"/>
                <w:lang w:val="kk-KZ"/>
              </w:rPr>
              <w:t xml:space="preserve"> </w:t>
            </w:r>
            <w:r w:rsidR="00364AEB">
              <w:rPr>
                <w:rFonts w:eastAsia="Calibri"/>
                <w:shd w:val="clear" w:color="auto" w:fill="FFFFFF"/>
                <w:lang w:val="kk-KZ"/>
              </w:rPr>
              <w:t xml:space="preserve">немесе </w:t>
            </w:r>
            <w:r w:rsidR="0026171C">
              <w:rPr>
                <w:rFonts w:eastAsia="Calibri"/>
                <w:shd w:val="clear" w:color="auto" w:fill="FFFFFF"/>
                <w:lang w:val="kk-KZ"/>
              </w:rPr>
              <w:t xml:space="preserve"> </w:t>
            </w:r>
            <w:r w:rsidR="00C57627" w:rsidRPr="00043B70">
              <w:rPr>
                <w:rFonts w:eastAsia="Calibri"/>
                <w:shd w:val="clear" w:color="auto" w:fill="FFFFFF"/>
              </w:rPr>
              <w:t>бір</w:t>
            </w:r>
            <w:r w:rsidR="0026171C">
              <w:rPr>
                <w:rFonts w:eastAsia="Calibri"/>
                <w:shd w:val="clear" w:color="auto" w:fill="FFFFFF"/>
                <w:lang w:val="kk-KZ"/>
              </w:rPr>
              <w:t xml:space="preserve"> </w:t>
            </w:r>
            <w:r w:rsidR="00C57627" w:rsidRPr="00043B70">
              <w:rPr>
                <w:rFonts w:eastAsia="Calibri"/>
                <w:shd w:val="clear" w:color="auto" w:fill="FFFFFF"/>
              </w:rPr>
              <w:t>тәуелсіз</w:t>
            </w:r>
            <w:r w:rsidR="0026171C">
              <w:rPr>
                <w:rFonts w:eastAsia="Calibri"/>
                <w:shd w:val="clear" w:color="auto" w:fill="FFFFFF"/>
                <w:lang w:val="kk-KZ"/>
              </w:rPr>
              <w:t xml:space="preserve"> </w:t>
            </w:r>
            <w:r w:rsidR="00073265">
              <w:rPr>
                <w:rFonts w:eastAsia="Calibri"/>
                <w:shd w:val="clear" w:color="auto" w:fill="FFFFFF"/>
                <w:lang w:val="kk-KZ"/>
              </w:rPr>
              <w:t>теле</w:t>
            </w:r>
            <w:r w:rsidR="00C57627" w:rsidRPr="00043B70">
              <w:rPr>
                <w:rFonts w:eastAsia="Calibri"/>
                <w:shd w:val="clear" w:color="auto" w:fill="FFFFFF"/>
              </w:rPr>
              <w:t>арнаны</w:t>
            </w:r>
            <w:r w:rsidR="0026171C">
              <w:rPr>
                <w:rFonts w:eastAsia="Calibri"/>
                <w:shd w:val="clear" w:color="auto" w:fill="FFFFFF"/>
                <w:lang w:val="kk-KZ"/>
              </w:rPr>
              <w:t xml:space="preserve"> </w:t>
            </w:r>
            <w:r w:rsidR="00C57627" w:rsidRPr="00043B70">
              <w:rPr>
                <w:rFonts w:eastAsia="Calibri"/>
                <w:shd w:val="clear" w:color="auto" w:fill="FFFFFF"/>
              </w:rPr>
              <w:t>зерттеп, бақылау</w:t>
            </w:r>
            <w:r w:rsidR="0026171C">
              <w:rPr>
                <w:rFonts w:eastAsia="Calibri"/>
                <w:shd w:val="clear" w:color="auto" w:fill="FFFFFF"/>
                <w:lang w:val="kk-KZ"/>
              </w:rPr>
              <w:t xml:space="preserve"> </w:t>
            </w:r>
            <w:r w:rsidR="00C57627" w:rsidRPr="00043B70">
              <w:rPr>
                <w:rFonts w:eastAsia="Calibri"/>
                <w:shd w:val="clear" w:color="auto" w:fill="FFFFFF"/>
              </w:rPr>
              <w:t>жұмысын</w:t>
            </w:r>
            <w:r w:rsidR="0026171C">
              <w:rPr>
                <w:rFonts w:eastAsia="Calibri"/>
                <w:shd w:val="clear" w:color="auto" w:fill="FFFFFF"/>
                <w:lang w:val="kk-KZ"/>
              </w:rPr>
              <w:t xml:space="preserve"> </w:t>
            </w:r>
            <w:r w:rsidR="00C57627" w:rsidRPr="00043B70">
              <w:rPr>
                <w:rFonts w:eastAsia="Calibri"/>
                <w:shd w:val="clear" w:color="auto" w:fill="FFFFFF"/>
              </w:rPr>
              <w:t>жазады.</w:t>
            </w:r>
          </w:p>
        </w:tc>
        <w:tc>
          <w:tcPr>
            <w:tcW w:w="860" w:type="dxa"/>
          </w:tcPr>
          <w:p w14:paraId="59991179" w14:textId="77777777" w:rsidR="00676C54" w:rsidRPr="00E46EFF" w:rsidRDefault="00676C54" w:rsidP="00676C54">
            <w:pPr>
              <w:tabs>
                <w:tab w:val="left" w:pos="1276"/>
              </w:tabs>
              <w:jc w:val="center"/>
              <w:rPr>
                <w:bCs/>
                <w:sz w:val="20"/>
                <w:szCs w:val="20"/>
              </w:rPr>
            </w:pPr>
          </w:p>
        </w:tc>
        <w:tc>
          <w:tcPr>
            <w:tcW w:w="727" w:type="dxa"/>
          </w:tcPr>
          <w:p w14:paraId="60403130" w14:textId="5658A2B5" w:rsidR="00676C54" w:rsidRPr="00CA3E19" w:rsidRDefault="00512225" w:rsidP="00676C54">
            <w:pPr>
              <w:tabs>
                <w:tab w:val="left" w:pos="1276"/>
              </w:tabs>
              <w:jc w:val="center"/>
              <w:rPr>
                <w:bCs/>
                <w:sz w:val="20"/>
                <w:szCs w:val="20"/>
              </w:rPr>
            </w:pPr>
            <w:r>
              <w:rPr>
                <w:bCs/>
                <w:sz w:val="20"/>
                <w:szCs w:val="20"/>
              </w:rPr>
              <w:t>10</w:t>
            </w:r>
          </w:p>
        </w:tc>
      </w:tr>
      <w:tr w:rsidR="00676C54" w:rsidRPr="003F2DC5" w14:paraId="62EC8B6B" w14:textId="77777777" w:rsidTr="001A6AA6">
        <w:tc>
          <w:tcPr>
            <w:tcW w:w="1135" w:type="dxa"/>
            <w:vMerge w:val="restart"/>
          </w:tcPr>
          <w:p w14:paraId="715584CC" w14:textId="77777777" w:rsidR="00676C54" w:rsidRPr="003F2DC5" w:rsidRDefault="00676C54" w:rsidP="00676C54">
            <w:pPr>
              <w:tabs>
                <w:tab w:val="left" w:pos="1276"/>
              </w:tabs>
              <w:jc w:val="center"/>
              <w:rPr>
                <w:b/>
                <w:sz w:val="20"/>
                <w:szCs w:val="20"/>
              </w:rPr>
            </w:pPr>
            <w:r w:rsidRPr="003F2DC5">
              <w:rPr>
                <w:b/>
                <w:sz w:val="20"/>
                <w:szCs w:val="20"/>
              </w:rPr>
              <w:t>15</w:t>
            </w:r>
          </w:p>
        </w:tc>
        <w:tc>
          <w:tcPr>
            <w:tcW w:w="7787" w:type="dxa"/>
          </w:tcPr>
          <w:p w14:paraId="78D47E4B" w14:textId="18024BE7" w:rsidR="008F2B18" w:rsidRPr="008F2B18" w:rsidRDefault="00676C54" w:rsidP="008F2B18">
            <w:pPr>
              <w:rPr>
                <w:rFonts w:ascii="Times New Roman CYR" w:hAnsi="Times New Roman CYR" w:cs="Times New Roman CYR"/>
                <w:b/>
                <w:lang w:val="kk-KZ"/>
              </w:rPr>
            </w:pPr>
            <w:r>
              <w:rPr>
                <w:b/>
                <w:sz w:val="20"/>
                <w:szCs w:val="20"/>
                <w:lang w:val="kk-KZ"/>
              </w:rPr>
              <w:t>Д</w:t>
            </w:r>
            <w:r w:rsidRPr="00876EB4">
              <w:rPr>
                <w:b/>
                <w:sz w:val="20"/>
                <w:szCs w:val="20"/>
              </w:rPr>
              <w:t>15.</w:t>
            </w:r>
            <w:r w:rsidR="008F2B18" w:rsidRPr="008F2B18">
              <w:rPr>
                <w:lang w:val="kk-KZ"/>
              </w:rPr>
              <w:t xml:space="preserve">Отандық </w:t>
            </w:r>
            <w:r w:rsidR="00271CE9">
              <w:rPr>
                <w:lang w:val="kk-KZ"/>
              </w:rPr>
              <w:t>теле</w:t>
            </w:r>
            <w:r w:rsidR="008F2B18" w:rsidRPr="008F2B18">
              <w:rPr>
                <w:lang w:val="kk-KZ"/>
              </w:rPr>
              <w:t xml:space="preserve">журналистикадағы шығармашылық шеберлік пен кәсіби деңгей </w:t>
            </w:r>
          </w:p>
          <w:p w14:paraId="0AFDEA93" w14:textId="77777777" w:rsidR="00676C54" w:rsidRPr="008F2B18" w:rsidRDefault="00676C54" w:rsidP="00676C54">
            <w:pPr>
              <w:tabs>
                <w:tab w:val="left" w:pos="1276"/>
              </w:tabs>
              <w:rPr>
                <w:b/>
                <w:sz w:val="20"/>
                <w:szCs w:val="20"/>
                <w:lang w:val="kk-KZ"/>
              </w:rPr>
            </w:pPr>
          </w:p>
        </w:tc>
        <w:tc>
          <w:tcPr>
            <w:tcW w:w="860" w:type="dxa"/>
          </w:tcPr>
          <w:p w14:paraId="4A1CCF76" w14:textId="77777777" w:rsidR="00676C54" w:rsidRPr="00E46EFF" w:rsidRDefault="00676C54" w:rsidP="00676C54">
            <w:pPr>
              <w:tabs>
                <w:tab w:val="left" w:pos="1276"/>
              </w:tabs>
              <w:jc w:val="center"/>
              <w:rPr>
                <w:bCs/>
                <w:sz w:val="20"/>
                <w:szCs w:val="20"/>
              </w:rPr>
            </w:pPr>
            <w:r w:rsidRPr="00E46EFF">
              <w:rPr>
                <w:bCs/>
                <w:sz w:val="20"/>
                <w:szCs w:val="20"/>
                <w:lang w:val="kk-KZ"/>
              </w:rPr>
              <w:t>1</w:t>
            </w:r>
          </w:p>
        </w:tc>
        <w:tc>
          <w:tcPr>
            <w:tcW w:w="727" w:type="dxa"/>
          </w:tcPr>
          <w:p w14:paraId="4E4FB556" w14:textId="2B8EA37A" w:rsidR="00676C54" w:rsidRPr="00CA3E19" w:rsidRDefault="00512225" w:rsidP="00676C54">
            <w:pPr>
              <w:tabs>
                <w:tab w:val="left" w:pos="1276"/>
              </w:tabs>
              <w:jc w:val="center"/>
              <w:rPr>
                <w:bCs/>
                <w:sz w:val="20"/>
                <w:szCs w:val="20"/>
              </w:rPr>
            </w:pPr>
            <w:r>
              <w:rPr>
                <w:bCs/>
                <w:sz w:val="20"/>
                <w:szCs w:val="20"/>
              </w:rPr>
              <w:t>2</w:t>
            </w:r>
          </w:p>
        </w:tc>
      </w:tr>
      <w:tr w:rsidR="00676C54" w:rsidRPr="003F2DC5" w14:paraId="7D449FCA" w14:textId="77777777" w:rsidTr="001A6AA6">
        <w:tc>
          <w:tcPr>
            <w:tcW w:w="1135" w:type="dxa"/>
            <w:vMerge/>
          </w:tcPr>
          <w:p w14:paraId="27AD6648" w14:textId="77777777" w:rsidR="00676C54" w:rsidRPr="003F2DC5" w:rsidRDefault="00676C54" w:rsidP="00676C54">
            <w:pPr>
              <w:tabs>
                <w:tab w:val="left" w:pos="1276"/>
              </w:tabs>
              <w:jc w:val="center"/>
              <w:rPr>
                <w:b/>
                <w:sz w:val="20"/>
                <w:szCs w:val="20"/>
              </w:rPr>
            </w:pPr>
          </w:p>
        </w:tc>
        <w:tc>
          <w:tcPr>
            <w:tcW w:w="7787" w:type="dxa"/>
          </w:tcPr>
          <w:p w14:paraId="4239ACE6" w14:textId="5441C23D" w:rsidR="00676C54" w:rsidRPr="00BE1B5E" w:rsidRDefault="00676C54" w:rsidP="00676C54">
            <w:pPr>
              <w:tabs>
                <w:tab w:val="left" w:pos="1276"/>
              </w:tabs>
              <w:rPr>
                <w:b/>
                <w:sz w:val="20"/>
                <w:szCs w:val="20"/>
                <w:lang w:val="kk-KZ"/>
              </w:rPr>
            </w:pPr>
            <w:r w:rsidRPr="00876EB4">
              <w:rPr>
                <w:b/>
                <w:sz w:val="20"/>
                <w:szCs w:val="20"/>
              </w:rPr>
              <w:t>С</w:t>
            </w:r>
            <w:r>
              <w:rPr>
                <w:b/>
                <w:sz w:val="20"/>
                <w:szCs w:val="20"/>
                <w:lang w:val="kk-KZ"/>
              </w:rPr>
              <w:t>С</w:t>
            </w:r>
            <w:r w:rsidRPr="00876EB4">
              <w:rPr>
                <w:b/>
                <w:sz w:val="20"/>
                <w:szCs w:val="20"/>
              </w:rPr>
              <w:t xml:space="preserve"> 15.</w:t>
            </w:r>
            <w:r w:rsidR="00073265">
              <w:rPr>
                <w:b/>
                <w:sz w:val="20"/>
                <w:szCs w:val="20"/>
                <w:lang w:val="kk-KZ"/>
              </w:rPr>
              <w:t xml:space="preserve"> </w:t>
            </w:r>
            <w:r w:rsidR="00BE1B5E" w:rsidRPr="00BE1B5E">
              <w:rPr>
                <w:lang w:val="kk-KZ"/>
              </w:rPr>
              <w:t xml:space="preserve">Қазақ </w:t>
            </w:r>
            <w:r w:rsidR="00073265">
              <w:rPr>
                <w:lang w:val="kk-KZ"/>
              </w:rPr>
              <w:t>телевизия</w:t>
            </w:r>
            <w:r w:rsidR="00BE1B5E" w:rsidRPr="00BE1B5E">
              <w:rPr>
                <w:lang w:val="kk-KZ"/>
              </w:rPr>
              <w:t xml:space="preserve">сы – ұлттық </w:t>
            </w:r>
            <w:r w:rsidR="00073265">
              <w:rPr>
                <w:lang w:val="kk-KZ"/>
              </w:rPr>
              <w:t>теле</w:t>
            </w:r>
            <w:r w:rsidR="00BE1B5E" w:rsidRPr="00BE1B5E">
              <w:rPr>
                <w:lang w:val="kk-KZ"/>
              </w:rPr>
              <w:t>жургналистиканың шеберлік мектебі</w:t>
            </w:r>
            <w:r w:rsidR="00BE1B5E">
              <w:rPr>
                <w:lang w:val="kk-KZ"/>
              </w:rPr>
              <w:t xml:space="preserve"> екенін дәлелдейтін тарихи </w:t>
            </w:r>
            <w:r w:rsidR="00073265">
              <w:rPr>
                <w:lang w:val="kk-KZ"/>
              </w:rPr>
              <w:t>теле</w:t>
            </w:r>
            <w:r w:rsidR="00BE1B5E">
              <w:rPr>
                <w:lang w:val="kk-KZ"/>
              </w:rPr>
              <w:t>тұлғаның шығармашылығына талдау жасау</w:t>
            </w:r>
          </w:p>
        </w:tc>
        <w:tc>
          <w:tcPr>
            <w:tcW w:w="860" w:type="dxa"/>
          </w:tcPr>
          <w:p w14:paraId="39AADE1A" w14:textId="77777777" w:rsidR="00676C54" w:rsidRPr="00E46EFF" w:rsidRDefault="00676C54" w:rsidP="00676C54">
            <w:pPr>
              <w:tabs>
                <w:tab w:val="left" w:pos="1276"/>
              </w:tabs>
              <w:jc w:val="center"/>
              <w:rPr>
                <w:bCs/>
                <w:sz w:val="20"/>
                <w:szCs w:val="20"/>
              </w:rPr>
            </w:pPr>
            <w:r w:rsidRPr="00E46EFF">
              <w:rPr>
                <w:bCs/>
                <w:sz w:val="20"/>
                <w:szCs w:val="20"/>
              </w:rPr>
              <w:t>2</w:t>
            </w:r>
          </w:p>
        </w:tc>
        <w:tc>
          <w:tcPr>
            <w:tcW w:w="727" w:type="dxa"/>
          </w:tcPr>
          <w:p w14:paraId="6B177085" w14:textId="51A710AF" w:rsidR="00676C54" w:rsidRPr="00CA3E19" w:rsidRDefault="00512225" w:rsidP="00676C54">
            <w:pPr>
              <w:tabs>
                <w:tab w:val="left" w:pos="1276"/>
              </w:tabs>
              <w:jc w:val="center"/>
              <w:rPr>
                <w:bCs/>
                <w:sz w:val="20"/>
                <w:szCs w:val="20"/>
              </w:rPr>
            </w:pPr>
            <w:r>
              <w:rPr>
                <w:bCs/>
                <w:sz w:val="20"/>
                <w:szCs w:val="20"/>
              </w:rPr>
              <w:t>10</w:t>
            </w:r>
          </w:p>
        </w:tc>
      </w:tr>
      <w:tr w:rsidR="00676C54" w:rsidRPr="003F2DC5" w14:paraId="0FC923C0" w14:textId="77777777" w:rsidTr="001A6AA6">
        <w:tc>
          <w:tcPr>
            <w:tcW w:w="1135" w:type="dxa"/>
            <w:vMerge/>
          </w:tcPr>
          <w:p w14:paraId="4CB303CA" w14:textId="77777777" w:rsidR="00676C54" w:rsidRPr="003F2DC5" w:rsidRDefault="00676C54" w:rsidP="00676C54">
            <w:pPr>
              <w:tabs>
                <w:tab w:val="left" w:pos="1276"/>
              </w:tabs>
              <w:jc w:val="center"/>
              <w:rPr>
                <w:b/>
                <w:sz w:val="20"/>
                <w:szCs w:val="20"/>
              </w:rPr>
            </w:pPr>
          </w:p>
        </w:tc>
        <w:tc>
          <w:tcPr>
            <w:tcW w:w="7787" w:type="dxa"/>
          </w:tcPr>
          <w:p w14:paraId="0AA53C85" w14:textId="0865C5C8" w:rsidR="00676C54" w:rsidRPr="00876EB4" w:rsidRDefault="002B134D" w:rsidP="00676C54">
            <w:pPr>
              <w:tabs>
                <w:tab w:val="left" w:pos="1276"/>
              </w:tabs>
              <w:rPr>
                <w:b/>
                <w:sz w:val="20"/>
                <w:szCs w:val="20"/>
              </w:rPr>
            </w:pPr>
            <w:r>
              <w:rPr>
                <w:b/>
                <w:sz w:val="20"/>
                <w:szCs w:val="20"/>
                <w:lang w:val="kk-KZ"/>
              </w:rPr>
              <w:t>О</w:t>
            </w:r>
            <w:r w:rsidR="00687236">
              <w:rPr>
                <w:b/>
                <w:sz w:val="20"/>
                <w:szCs w:val="20"/>
                <w:lang w:val="kk-KZ"/>
              </w:rPr>
              <w:t>Б</w:t>
            </w:r>
            <w:r>
              <w:rPr>
                <w:b/>
                <w:sz w:val="20"/>
                <w:szCs w:val="20"/>
                <w:lang w:val="kk-KZ"/>
              </w:rPr>
              <w:t>ӨЖ</w:t>
            </w:r>
            <w:r w:rsidR="00676C54" w:rsidRPr="00E65D7E">
              <w:rPr>
                <w:b/>
                <w:sz w:val="20"/>
                <w:szCs w:val="20"/>
              </w:rPr>
              <w:t xml:space="preserve"> </w:t>
            </w:r>
            <w:r w:rsidR="00123EFD">
              <w:rPr>
                <w:b/>
                <w:sz w:val="20"/>
                <w:szCs w:val="20"/>
              </w:rPr>
              <w:t>5-6</w:t>
            </w:r>
            <w:r w:rsidR="00676C54" w:rsidRPr="00E65D7E">
              <w:rPr>
                <w:b/>
                <w:sz w:val="20"/>
                <w:szCs w:val="20"/>
              </w:rPr>
              <w:t xml:space="preserve">. </w:t>
            </w:r>
            <w:r w:rsidR="00676C54" w:rsidRPr="00E65D7E">
              <w:rPr>
                <w:sz w:val="20"/>
                <w:szCs w:val="20"/>
                <w:lang w:val="kk-KZ"/>
              </w:rPr>
              <w:t>Емтиханға дайындық мәселесі бойынша кеңес беру.</w:t>
            </w:r>
          </w:p>
        </w:tc>
        <w:tc>
          <w:tcPr>
            <w:tcW w:w="860" w:type="dxa"/>
          </w:tcPr>
          <w:p w14:paraId="000F6F85" w14:textId="2DC78B82" w:rsidR="00676C54" w:rsidRPr="003F2DC5" w:rsidRDefault="00512225" w:rsidP="00676C54">
            <w:pPr>
              <w:tabs>
                <w:tab w:val="left" w:pos="1276"/>
              </w:tabs>
              <w:jc w:val="center"/>
              <w:rPr>
                <w:b/>
                <w:sz w:val="20"/>
                <w:szCs w:val="20"/>
              </w:rPr>
            </w:pPr>
            <w:r>
              <w:rPr>
                <w:b/>
                <w:sz w:val="20"/>
                <w:szCs w:val="20"/>
              </w:rPr>
              <w:t>2</w:t>
            </w:r>
          </w:p>
        </w:tc>
        <w:tc>
          <w:tcPr>
            <w:tcW w:w="727" w:type="dxa"/>
          </w:tcPr>
          <w:p w14:paraId="6B35F371" w14:textId="77777777" w:rsidR="00676C54" w:rsidRPr="003F2DC5" w:rsidRDefault="00676C54" w:rsidP="00676C54">
            <w:pPr>
              <w:tabs>
                <w:tab w:val="left" w:pos="1276"/>
              </w:tabs>
              <w:jc w:val="center"/>
              <w:rPr>
                <w:b/>
                <w:sz w:val="20"/>
                <w:szCs w:val="20"/>
              </w:rPr>
            </w:pPr>
          </w:p>
        </w:tc>
      </w:tr>
      <w:tr w:rsidR="00676C54" w:rsidRPr="003F2DC5" w14:paraId="2F0BCCAB" w14:textId="77777777" w:rsidTr="00C72C62">
        <w:tc>
          <w:tcPr>
            <w:tcW w:w="9782" w:type="dxa"/>
            <w:gridSpan w:val="3"/>
          </w:tcPr>
          <w:p w14:paraId="326D3B04" w14:textId="77777777" w:rsidR="00676C54" w:rsidRPr="003F2DC5" w:rsidRDefault="00676C54" w:rsidP="00676C54">
            <w:pPr>
              <w:tabs>
                <w:tab w:val="left" w:pos="1276"/>
              </w:tabs>
              <w:rPr>
                <w:b/>
                <w:sz w:val="20"/>
                <w:szCs w:val="20"/>
              </w:rPr>
            </w:pPr>
            <w:r>
              <w:rPr>
                <w:b/>
                <w:sz w:val="20"/>
                <w:szCs w:val="20"/>
                <w:lang w:val="kk-KZ"/>
              </w:rPr>
              <w:t>Аралық бақылау2</w:t>
            </w:r>
          </w:p>
        </w:tc>
        <w:tc>
          <w:tcPr>
            <w:tcW w:w="727" w:type="dxa"/>
          </w:tcPr>
          <w:p w14:paraId="237DE01F" w14:textId="77777777" w:rsidR="00676C54" w:rsidRPr="003F2DC5" w:rsidRDefault="00676C54" w:rsidP="00676C54">
            <w:pPr>
              <w:tabs>
                <w:tab w:val="left" w:pos="1276"/>
              </w:tabs>
              <w:jc w:val="center"/>
              <w:rPr>
                <w:b/>
                <w:sz w:val="20"/>
                <w:szCs w:val="20"/>
              </w:rPr>
            </w:pPr>
            <w:r w:rsidRPr="003F2DC5">
              <w:rPr>
                <w:b/>
                <w:sz w:val="20"/>
                <w:szCs w:val="20"/>
              </w:rPr>
              <w:t>100</w:t>
            </w:r>
          </w:p>
        </w:tc>
      </w:tr>
      <w:tr w:rsidR="00676C54" w:rsidRPr="003F2DC5" w14:paraId="76CDD54D" w14:textId="77777777" w:rsidTr="004F3CB8">
        <w:tc>
          <w:tcPr>
            <w:tcW w:w="9782" w:type="dxa"/>
            <w:gridSpan w:val="3"/>
            <w:shd w:val="clear" w:color="auto" w:fill="FFFFFF" w:themeFill="background1"/>
          </w:tcPr>
          <w:p w14:paraId="72B799EE" w14:textId="77777777" w:rsidR="00676C54" w:rsidRPr="003F2DC5" w:rsidRDefault="00676C54" w:rsidP="00676C5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08992930" w14:textId="77777777" w:rsidR="00676C54" w:rsidRPr="003F2DC5" w:rsidRDefault="00676C54" w:rsidP="00676C54">
            <w:pPr>
              <w:tabs>
                <w:tab w:val="left" w:pos="1276"/>
              </w:tabs>
              <w:jc w:val="center"/>
              <w:rPr>
                <w:b/>
                <w:sz w:val="20"/>
                <w:szCs w:val="20"/>
              </w:rPr>
            </w:pPr>
            <w:r>
              <w:rPr>
                <w:b/>
                <w:sz w:val="20"/>
                <w:szCs w:val="20"/>
              </w:rPr>
              <w:t>100</w:t>
            </w:r>
          </w:p>
        </w:tc>
      </w:tr>
      <w:tr w:rsidR="00676C54" w:rsidRPr="003F2DC5" w14:paraId="47245BBB" w14:textId="77777777" w:rsidTr="004F3CB8">
        <w:tc>
          <w:tcPr>
            <w:tcW w:w="9782" w:type="dxa"/>
            <w:gridSpan w:val="3"/>
            <w:shd w:val="clear" w:color="auto" w:fill="FFFFFF" w:themeFill="background1"/>
          </w:tcPr>
          <w:p w14:paraId="517CD405" w14:textId="77777777" w:rsidR="00676C54" w:rsidRDefault="00676C54" w:rsidP="00676C54">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3CDEB722" w14:textId="77777777" w:rsidR="00676C54" w:rsidRDefault="00676C54" w:rsidP="00676C54">
            <w:pPr>
              <w:tabs>
                <w:tab w:val="left" w:pos="1276"/>
              </w:tabs>
              <w:jc w:val="center"/>
              <w:rPr>
                <w:b/>
                <w:sz w:val="20"/>
                <w:szCs w:val="20"/>
              </w:rPr>
            </w:pPr>
            <w:r>
              <w:rPr>
                <w:b/>
                <w:sz w:val="20"/>
                <w:szCs w:val="20"/>
              </w:rPr>
              <w:t>100</w:t>
            </w:r>
          </w:p>
        </w:tc>
      </w:tr>
    </w:tbl>
    <w:p w14:paraId="58E0009B" w14:textId="77777777" w:rsidR="006422ED" w:rsidRPr="003F2DC5" w:rsidRDefault="006422ED" w:rsidP="00A44F44">
      <w:pPr>
        <w:tabs>
          <w:tab w:val="left" w:pos="1276"/>
        </w:tabs>
        <w:jc w:val="center"/>
        <w:rPr>
          <w:b/>
          <w:sz w:val="20"/>
          <w:szCs w:val="20"/>
        </w:rPr>
      </w:pPr>
    </w:p>
    <w:p w14:paraId="0C72D07A" w14:textId="397D5282" w:rsidR="00A113D9" w:rsidRDefault="00A113D9" w:rsidP="00A113D9">
      <w:pPr>
        <w:spacing w:after="120"/>
        <w:jc w:val="both"/>
        <w:rPr>
          <w:b/>
          <w:sz w:val="20"/>
          <w:szCs w:val="20"/>
        </w:rPr>
      </w:pPr>
      <w:r>
        <w:rPr>
          <w:b/>
          <w:sz w:val="20"/>
          <w:szCs w:val="20"/>
        </w:rPr>
        <w:t xml:space="preserve">                                                                    </w:t>
      </w:r>
    </w:p>
    <w:p w14:paraId="2BB49550" w14:textId="77777777" w:rsidR="00A113D9" w:rsidRDefault="00A113D9" w:rsidP="00A113D9">
      <w:pPr>
        <w:spacing w:after="120"/>
        <w:rPr>
          <w:b/>
          <w:sz w:val="20"/>
          <w:szCs w:val="20"/>
          <w:lang w:val="kk-KZ"/>
        </w:rPr>
      </w:pPr>
      <w:r>
        <w:rPr>
          <w:b/>
          <w:sz w:val="20"/>
          <w:szCs w:val="20"/>
          <w:lang w:val="kk-KZ"/>
        </w:rPr>
        <w:t>Oқыту және білім беру сапасы бойынша</w:t>
      </w:r>
    </w:p>
    <w:p w14:paraId="49D0F25B" w14:textId="77777777" w:rsidR="00A113D9" w:rsidRPr="006C5C1D" w:rsidRDefault="00A113D9" w:rsidP="00A113D9">
      <w:pPr>
        <w:spacing w:after="120"/>
        <w:rPr>
          <w:b/>
          <w:sz w:val="20"/>
          <w:szCs w:val="20"/>
          <w:lang w:val="kk-KZ"/>
        </w:rPr>
      </w:pPr>
      <w:r>
        <w:rPr>
          <w:b/>
          <w:sz w:val="20"/>
          <w:szCs w:val="20"/>
          <w:lang w:val="kk-KZ"/>
        </w:rPr>
        <w:t>Академиялық комитетінің төрағасы</w:t>
      </w:r>
      <w:r w:rsidRPr="006C5C1D">
        <w:rPr>
          <w:b/>
          <w:sz w:val="20"/>
          <w:szCs w:val="20"/>
          <w:lang w:val="kk-KZ"/>
        </w:rPr>
        <w:t>________</w:t>
      </w:r>
    </w:p>
    <w:p w14:paraId="12EB2167" w14:textId="5288547F" w:rsidR="00A113D9" w:rsidRDefault="00A113D9" w:rsidP="00A113D9">
      <w:pPr>
        <w:jc w:val="both"/>
        <w:rPr>
          <w:b/>
          <w:sz w:val="20"/>
          <w:szCs w:val="20"/>
          <w:lang w:val="kk-KZ"/>
        </w:rPr>
      </w:pPr>
      <w:r>
        <w:rPr>
          <w:b/>
          <w:sz w:val="20"/>
          <w:szCs w:val="20"/>
          <w:lang w:val="kk-KZ"/>
        </w:rPr>
        <w:t>Кафедра меңгерушісі</w:t>
      </w:r>
      <w:r w:rsidRPr="006C5C1D">
        <w:rPr>
          <w:b/>
          <w:sz w:val="20"/>
          <w:szCs w:val="20"/>
          <w:lang w:val="kk-KZ"/>
        </w:rPr>
        <w:t xml:space="preserve"> ______________________ </w:t>
      </w:r>
      <w:bookmarkStart w:id="3" w:name="_Hlk220266453"/>
      <w:r w:rsidR="00635494">
        <w:rPr>
          <w:b/>
          <w:sz w:val="20"/>
          <w:szCs w:val="20"/>
          <w:lang w:val="kk-KZ"/>
        </w:rPr>
        <w:t xml:space="preserve">Альжанова </w:t>
      </w:r>
      <w:r>
        <w:rPr>
          <w:b/>
          <w:sz w:val="20"/>
          <w:szCs w:val="20"/>
          <w:lang w:val="kk-KZ"/>
        </w:rPr>
        <w:t>А</w:t>
      </w:r>
      <w:r w:rsidR="00635494">
        <w:rPr>
          <w:b/>
          <w:sz w:val="20"/>
          <w:szCs w:val="20"/>
          <w:lang w:val="kk-KZ"/>
        </w:rPr>
        <w:t>.Б.</w:t>
      </w:r>
      <w:bookmarkEnd w:id="3"/>
    </w:p>
    <w:p w14:paraId="29EB2056" w14:textId="616D1F11" w:rsidR="00A113D9" w:rsidRDefault="00A113D9" w:rsidP="00A113D9">
      <w:pPr>
        <w:spacing w:after="120"/>
        <w:rPr>
          <w:b/>
          <w:sz w:val="20"/>
          <w:szCs w:val="20"/>
          <w:lang w:val="kk-KZ"/>
        </w:rPr>
      </w:pPr>
    </w:p>
    <w:p w14:paraId="32FB9707" w14:textId="77777777" w:rsidR="00CD45F2" w:rsidRDefault="00A113D9" w:rsidP="00A113D9">
      <w:pPr>
        <w:jc w:val="both"/>
        <w:rPr>
          <w:b/>
          <w:sz w:val="20"/>
          <w:szCs w:val="20"/>
          <w:lang w:val="kk-KZ"/>
        </w:rPr>
        <w:sectPr w:rsidR="00CD45F2" w:rsidSect="00C22675">
          <w:pgSz w:w="11906" w:h="16838"/>
          <w:pgMar w:top="567" w:right="851" w:bottom="1418" w:left="1701" w:header="709" w:footer="709" w:gutter="0"/>
          <w:pgNumType w:start="1"/>
          <w:cols w:space="720"/>
          <w:docGrid w:linePitch="326"/>
        </w:sectPr>
      </w:pPr>
      <w:r>
        <w:rPr>
          <w:b/>
          <w:sz w:val="20"/>
          <w:szCs w:val="20"/>
          <w:lang w:val="kk-KZ"/>
        </w:rPr>
        <w:t>Дәріскер ___________________________________</w:t>
      </w:r>
      <w:r w:rsidR="00635494">
        <w:rPr>
          <w:b/>
          <w:sz w:val="20"/>
          <w:szCs w:val="20"/>
          <w:lang w:val="kk-KZ"/>
        </w:rPr>
        <w:t>Сарыбай С.Ә</w:t>
      </w:r>
      <w:r>
        <w:rPr>
          <w:b/>
          <w:sz w:val="20"/>
          <w:szCs w:val="20"/>
          <w:lang w:val="kk-KZ"/>
        </w:rPr>
        <w:t>.</w:t>
      </w:r>
    </w:p>
    <w:p w14:paraId="78DDBBFC" w14:textId="77777777" w:rsidR="00CD45F2" w:rsidRPr="00182D6E" w:rsidRDefault="00CD45F2" w:rsidP="00CD45F2">
      <w:pPr>
        <w:tabs>
          <w:tab w:val="left" w:pos="2565"/>
        </w:tabs>
        <w:jc w:val="center"/>
        <w:rPr>
          <w:lang w:val="kk-KZ"/>
        </w:rPr>
      </w:pPr>
      <w:r w:rsidRPr="00182D6E">
        <w:rPr>
          <w:b/>
          <w:bCs/>
          <w:lang w:val="kk-KZ"/>
        </w:rPr>
        <w:lastRenderedPageBreak/>
        <w:t>ЖИЫНТЫҚ БАҒАЛАУ РУБРИКАТОРЫ</w:t>
      </w:r>
    </w:p>
    <w:p w14:paraId="6D81A795" w14:textId="77777777" w:rsidR="00CD45F2" w:rsidRPr="00CD45F2" w:rsidRDefault="00CD45F2" w:rsidP="00CD45F2">
      <w:pPr>
        <w:jc w:val="center"/>
        <w:rPr>
          <w:b/>
          <w:bCs/>
          <w:lang w:val="kk-KZ"/>
        </w:rPr>
      </w:pPr>
      <w:r w:rsidRPr="00CD45F2">
        <w:rPr>
          <w:b/>
          <w:bCs/>
          <w:lang w:val="kk-KZ"/>
        </w:rPr>
        <w:t>ОҚУ НӘТИЖЕЛЕРІН БАҒАЛАУ КРИТЕРИЙЛЕРІ</w:t>
      </w:r>
    </w:p>
    <w:p w14:paraId="2206F4D8" w14:textId="77777777" w:rsidR="00CD45F2" w:rsidRPr="00CD45F2" w:rsidRDefault="00CD45F2" w:rsidP="00CD45F2">
      <w:pPr>
        <w:jc w:val="center"/>
        <w:rPr>
          <w:lang w:val="kk-KZ"/>
        </w:rPr>
      </w:pPr>
    </w:p>
    <w:p w14:paraId="7FEBC3BA" w14:textId="77777777" w:rsidR="00CD45F2" w:rsidRDefault="00CD45F2" w:rsidP="00CD45F2">
      <w:pPr>
        <w:rPr>
          <w:lang w:val="kk-KZ"/>
        </w:rPr>
      </w:pPr>
    </w:p>
    <w:p w14:paraId="12C0BECB" w14:textId="77777777" w:rsidR="00CD45F2" w:rsidRPr="00CD45F2" w:rsidRDefault="00CD45F2" w:rsidP="00CD45F2">
      <w:pPr>
        <w:rPr>
          <w:lang w:val="kk-KZ"/>
        </w:rPr>
      </w:pPr>
      <w:r w:rsidRPr="00182D6E">
        <w:rPr>
          <w:lang w:val="kk-KZ"/>
        </w:rPr>
        <w:t>Б</w:t>
      </w:r>
      <w:r w:rsidRPr="00CD45F2">
        <w:rPr>
          <w:lang w:val="kk-KZ"/>
        </w:rPr>
        <w:t xml:space="preserve">ӨЖ 1, (АБ 100% -ның 15%) </w:t>
      </w:r>
    </w:p>
    <w:p w14:paraId="07642DEB" w14:textId="77777777" w:rsidR="00CD45F2" w:rsidRPr="00CD45F2" w:rsidRDefault="00CD45F2" w:rsidP="00CD45F2">
      <w:pPr>
        <w:rPr>
          <w:lang w:val="kk-KZ"/>
        </w:rPr>
      </w:pPr>
      <w:r w:rsidRPr="00182D6E">
        <w:rPr>
          <w:lang w:val="kk-KZ"/>
        </w:rPr>
        <w:t>Б</w:t>
      </w:r>
      <w:r w:rsidRPr="00CD45F2">
        <w:rPr>
          <w:lang w:val="kk-KZ"/>
        </w:rPr>
        <w:t>ӨЖ 2 (АБ 100%-ның 15 %)</w:t>
      </w:r>
    </w:p>
    <w:p w14:paraId="29423E61" w14:textId="77777777" w:rsidR="00CD45F2" w:rsidRPr="00687236" w:rsidRDefault="00CD45F2" w:rsidP="00CD45F2">
      <w:pPr>
        <w:rPr>
          <w:lang w:val="kk-KZ"/>
        </w:rPr>
      </w:pPr>
      <w:r w:rsidRPr="00182D6E">
        <w:rPr>
          <w:lang w:val="kk-KZ"/>
        </w:rPr>
        <w:t>Б</w:t>
      </w:r>
      <w:r w:rsidRPr="00687236">
        <w:rPr>
          <w:lang w:val="kk-KZ"/>
        </w:rPr>
        <w:t>ӨЖ 3 (АБ 100%-ның 15%)</w:t>
      </w:r>
    </w:p>
    <w:p w14:paraId="6D5FD6F1" w14:textId="77777777" w:rsidR="00CD45F2" w:rsidRPr="00687236" w:rsidRDefault="00CD45F2" w:rsidP="00CD45F2">
      <w:pPr>
        <w:rPr>
          <w:lang w:val="kk-KZ"/>
        </w:rPr>
      </w:pPr>
    </w:p>
    <w:tbl>
      <w:tblPr>
        <w:tblW w:w="1506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66"/>
        <w:gridCol w:w="2966"/>
        <w:gridCol w:w="2966"/>
        <w:gridCol w:w="2966"/>
        <w:gridCol w:w="3202"/>
      </w:tblGrid>
      <w:tr w:rsidR="00CD45F2" w:rsidRPr="00182D6E" w14:paraId="411A9056" w14:textId="77777777" w:rsidTr="00EB1EE0">
        <w:trPr>
          <w:trHeight w:val="358"/>
        </w:trPr>
        <w:tc>
          <w:tcPr>
            <w:tcW w:w="2966" w:type="dxa"/>
            <w:tcBorders>
              <w:top w:val="none" w:sz="6" w:space="0" w:color="auto"/>
              <w:bottom w:val="none" w:sz="6" w:space="0" w:color="auto"/>
              <w:right w:val="none" w:sz="6" w:space="0" w:color="auto"/>
            </w:tcBorders>
          </w:tcPr>
          <w:p w14:paraId="10C5D53D" w14:textId="77777777" w:rsidR="00CD45F2" w:rsidRPr="00182D6E" w:rsidRDefault="00CD45F2" w:rsidP="00EB1EE0">
            <w:r w:rsidRPr="00182D6E">
              <w:t xml:space="preserve">Критерийі </w:t>
            </w:r>
          </w:p>
        </w:tc>
        <w:tc>
          <w:tcPr>
            <w:tcW w:w="2966" w:type="dxa"/>
            <w:tcBorders>
              <w:top w:val="none" w:sz="6" w:space="0" w:color="auto"/>
              <w:left w:val="none" w:sz="6" w:space="0" w:color="auto"/>
              <w:bottom w:val="none" w:sz="6" w:space="0" w:color="auto"/>
              <w:right w:val="none" w:sz="6" w:space="0" w:color="auto"/>
            </w:tcBorders>
          </w:tcPr>
          <w:p w14:paraId="1092380A" w14:textId="77777777" w:rsidR="00CD45F2" w:rsidRPr="00182D6E" w:rsidRDefault="00CD45F2" w:rsidP="00EB1EE0">
            <w:r w:rsidRPr="00182D6E">
              <w:t xml:space="preserve">«Өте жақсы» </w:t>
            </w:r>
          </w:p>
          <w:p w14:paraId="547C97EC" w14:textId="77777777" w:rsidR="00CD45F2" w:rsidRPr="00182D6E" w:rsidRDefault="00CD45F2" w:rsidP="00EB1EE0">
            <w:r w:rsidRPr="00182D6E">
              <w:t xml:space="preserve">13,5-15,0% немесе 13,5-15,0 балл </w:t>
            </w:r>
          </w:p>
        </w:tc>
        <w:tc>
          <w:tcPr>
            <w:tcW w:w="2966" w:type="dxa"/>
            <w:tcBorders>
              <w:top w:val="none" w:sz="6" w:space="0" w:color="auto"/>
              <w:left w:val="none" w:sz="6" w:space="0" w:color="auto"/>
              <w:bottom w:val="none" w:sz="6" w:space="0" w:color="auto"/>
              <w:right w:val="none" w:sz="6" w:space="0" w:color="auto"/>
            </w:tcBorders>
          </w:tcPr>
          <w:p w14:paraId="4ADD0CBB" w14:textId="77777777" w:rsidR="00CD45F2" w:rsidRPr="00182D6E" w:rsidRDefault="00CD45F2" w:rsidP="00EB1EE0">
            <w:r w:rsidRPr="00182D6E">
              <w:t xml:space="preserve">«Жақсы» </w:t>
            </w:r>
          </w:p>
          <w:p w14:paraId="1D3E2D2A" w14:textId="77777777" w:rsidR="00CD45F2" w:rsidRPr="00182D6E" w:rsidRDefault="00CD45F2" w:rsidP="00EB1EE0">
            <w:r w:rsidRPr="00182D6E">
              <w:t xml:space="preserve">10,5-13,4% немесе 10,5-13,4 балл </w:t>
            </w:r>
          </w:p>
        </w:tc>
        <w:tc>
          <w:tcPr>
            <w:tcW w:w="2966" w:type="dxa"/>
            <w:tcBorders>
              <w:top w:val="none" w:sz="6" w:space="0" w:color="auto"/>
              <w:left w:val="none" w:sz="6" w:space="0" w:color="auto"/>
              <w:bottom w:val="none" w:sz="6" w:space="0" w:color="auto"/>
              <w:right w:val="none" w:sz="6" w:space="0" w:color="auto"/>
            </w:tcBorders>
          </w:tcPr>
          <w:p w14:paraId="755765D1" w14:textId="77777777" w:rsidR="00CD45F2" w:rsidRPr="00182D6E" w:rsidRDefault="00CD45F2" w:rsidP="00EB1EE0">
            <w:r w:rsidRPr="00182D6E">
              <w:t xml:space="preserve">«Қанағаттанарлық» </w:t>
            </w:r>
          </w:p>
          <w:p w14:paraId="34EA00A8" w14:textId="77777777" w:rsidR="00CD45F2" w:rsidRPr="00182D6E" w:rsidRDefault="00CD45F2" w:rsidP="00EB1EE0">
            <w:r w:rsidRPr="00182D6E">
              <w:t xml:space="preserve">7,5-10,4% немесе 7,5-10,4 балл </w:t>
            </w:r>
          </w:p>
        </w:tc>
        <w:tc>
          <w:tcPr>
            <w:tcW w:w="3202" w:type="dxa"/>
            <w:tcBorders>
              <w:top w:val="none" w:sz="6" w:space="0" w:color="auto"/>
              <w:left w:val="none" w:sz="6" w:space="0" w:color="auto"/>
              <w:bottom w:val="none" w:sz="6" w:space="0" w:color="auto"/>
            </w:tcBorders>
          </w:tcPr>
          <w:p w14:paraId="1027FF15" w14:textId="77777777" w:rsidR="00CD45F2" w:rsidRPr="00182D6E" w:rsidRDefault="00CD45F2" w:rsidP="00EB1EE0">
            <w:r w:rsidRPr="00182D6E">
              <w:t xml:space="preserve">«Қанағаттанарлықсыз» </w:t>
            </w:r>
          </w:p>
          <w:p w14:paraId="69717822" w14:textId="77777777" w:rsidR="00CD45F2" w:rsidRPr="00182D6E" w:rsidRDefault="00CD45F2" w:rsidP="00EB1EE0">
            <w:r w:rsidRPr="00182D6E">
              <w:t xml:space="preserve">0-7,4% немесе 0-7,4 балл </w:t>
            </w:r>
          </w:p>
        </w:tc>
      </w:tr>
      <w:tr w:rsidR="00CD45F2" w:rsidRPr="00182D6E" w14:paraId="64E0A686" w14:textId="77777777" w:rsidTr="00EB1EE0">
        <w:trPr>
          <w:trHeight w:val="1623"/>
        </w:trPr>
        <w:tc>
          <w:tcPr>
            <w:tcW w:w="2966" w:type="dxa"/>
            <w:tcBorders>
              <w:top w:val="none" w:sz="6" w:space="0" w:color="auto"/>
              <w:bottom w:val="none" w:sz="6" w:space="0" w:color="auto"/>
              <w:right w:val="none" w:sz="6" w:space="0" w:color="auto"/>
            </w:tcBorders>
          </w:tcPr>
          <w:p w14:paraId="332000DE" w14:textId="77777777" w:rsidR="00CD45F2" w:rsidRPr="00182D6E" w:rsidRDefault="00CD45F2" w:rsidP="00EB1EE0">
            <w:pPr>
              <w:rPr>
                <w:bCs/>
              </w:rPr>
            </w:pPr>
            <w:r w:rsidRPr="00182D6E">
              <w:rPr>
                <w:bCs/>
                <w:sz w:val="20"/>
                <w:szCs w:val="20"/>
              </w:rPr>
              <w:t>Курстың теориясы мен тұжырымдамасын білу жəне түсіну</w:t>
            </w:r>
          </w:p>
        </w:tc>
        <w:tc>
          <w:tcPr>
            <w:tcW w:w="2966" w:type="dxa"/>
            <w:tcBorders>
              <w:top w:val="none" w:sz="6" w:space="0" w:color="auto"/>
              <w:left w:val="none" w:sz="6" w:space="0" w:color="auto"/>
              <w:bottom w:val="none" w:sz="6" w:space="0" w:color="auto"/>
              <w:right w:val="none" w:sz="6" w:space="0" w:color="auto"/>
            </w:tcBorders>
          </w:tcPr>
          <w:p w14:paraId="6DCE2561" w14:textId="77777777" w:rsidR="00CD45F2" w:rsidRPr="00182D6E" w:rsidRDefault="00CD45F2" w:rsidP="00EB1EE0">
            <w:r w:rsidRPr="00182D6E">
              <w:rPr>
                <w:sz w:val="20"/>
                <w:szCs w:val="20"/>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966" w:type="dxa"/>
            <w:tcBorders>
              <w:top w:val="none" w:sz="6" w:space="0" w:color="auto"/>
              <w:left w:val="none" w:sz="6" w:space="0" w:color="auto"/>
              <w:bottom w:val="none" w:sz="6" w:space="0" w:color="auto"/>
              <w:right w:val="none" w:sz="6" w:space="0" w:color="auto"/>
            </w:tcBorders>
          </w:tcPr>
          <w:p w14:paraId="187CE730" w14:textId="77777777" w:rsidR="00CD45F2" w:rsidRPr="00182D6E" w:rsidRDefault="00CD45F2" w:rsidP="00EB1EE0">
            <w:r w:rsidRPr="00182D6E">
              <w:rPr>
                <w:sz w:val="20"/>
                <w:szCs w:val="20"/>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966" w:type="dxa"/>
            <w:tcBorders>
              <w:top w:val="none" w:sz="6" w:space="0" w:color="auto"/>
              <w:left w:val="none" w:sz="6" w:space="0" w:color="auto"/>
              <w:bottom w:val="none" w:sz="6" w:space="0" w:color="auto"/>
              <w:right w:val="none" w:sz="6" w:space="0" w:color="auto"/>
            </w:tcBorders>
          </w:tcPr>
          <w:p w14:paraId="0ABDD41D" w14:textId="77777777" w:rsidR="00CD45F2" w:rsidRPr="00182D6E" w:rsidRDefault="00CD45F2" w:rsidP="00EB1EE0">
            <w:r w:rsidRPr="00182D6E">
              <w:rPr>
                <w:sz w:val="20"/>
                <w:szCs w:val="20"/>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3202" w:type="dxa"/>
            <w:tcBorders>
              <w:top w:val="none" w:sz="6" w:space="0" w:color="auto"/>
              <w:left w:val="none" w:sz="6" w:space="0" w:color="auto"/>
              <w:bottom w:val="none" w:sz="6" w:space="0" w:color="auto"/>
            </w:tcBorders>
          </w:tcPr>
          <w:p w14:paraId="2F7F0E70" w14:textId="77777777" w:rsidR="00CD45F2" w:rsidRPr="00182D6E" w:rsidRDefault="00CD45F2" w:rsidP="00EB1EE0">
            <w:pPr>
              <w:rPr>
                <w:sz w:val="20"/>
                <w:szCs w:val="20"/>
              </w:rPr>
            </w:pPr>
            <w:r w:rsidRPr="00182D6E">
              <w:rPr>
                <w:sz w:val="20"/>
                <w:szCs w:val="20"/>
              </w:rPr>
              <w:t>Қойылған сұрақтарды дұрыс жеткізбеу, қате дəлелдеу, нақты жəне сөйлеу қателіктері, дұрыс емес қорытынды жасау</w:t>
            </w:r>
          </w:p>
          <w:p w14:paraId="3859B77A" w14:textId="77777777" w:rsidR="00CD45F2" w:rsidRPr="00182D6E" w:rsidRDefault="00CD45F2" w:rsidP="00EB1EE0">
            <w:r w:rsidRPr="00182D6E">
              <w:rPr>
                <w:sz w:val="20"/>
                <w:szCs w:val="20"/>
                <w:lang w:val="kk-KZ"/>
              </w:rPr>
              <w:t>Н</w:t>
            </w:r>
            <w:r w:rsidRPr="00182D6E">
              <w:rPr>
                <w:sz w:val="20"/>
                <w:szCs w:val="20"/>
              </w:rPr>
              <w:t>егізгі ұғымдарын, заңдарын білмеу; Қорытынды бақылау жүргізу ережелерін бұзу.</w:t>
            </w:r>
          </w:p>
        </w:tc>
      </w:tr>
      <w:tr w:rsidR="00CD45F2" w:rsidRPr="00182D6E" w14:paraId="3D042828" w14:textId="77777777" w:rsidTr="00EB1EE0">
        <w:trPr>
          <w:trHeight w:val="1497"/>
        </w:trPr>
        <w:tc>
          <w:tcPr>
            <w:tcW w:w="2966" w:type="dxa"/>
            <w:tcBorders>
              <w:top w:val="none" w:sz="6" w:space="0" w:color="auto"/>
              <w:bottom w:val="none" w:sz="6" w:space="0" w:color="auto"/>
              <w:right w:val="none" w:sz="6" w:space="0" w:color="auto"/>
            </w:tcBorders>
          </w:tcPr>
          <w:p w14:paraId="19614F67" w14:textId="77777777" w:rsidR="00CD45F2" w:rsidRPr="00182D6E" w:rsidRDefault="00CD45F2" w:rsidP="00EB1EE0">
            <w:pPr>
              <w:rPr>
                <w:bCs/>
              </w:rPr>
            </w:pPr>
            <w:r w:rsidRPr="00182D6E">
              <w:rPr>
                <w:bCs/>
                <w:sz w:val="20"/>
                <w:szCs w:val="20"/>
              </w:rPr>
              <w:t xml:space="preserve"> Таңдалған əдістеме мен технологияны нақты қолданбалы тапсырмаларға қолдану</w:t>
            </w:r>
          </w:p>
        </w:tc>
        <w:tc>
          <w:tcPr>
            <w:tcW w:w="2966" w:type="dxa"/>
            <w:tcBorders>
              <w:top w:val="none" w:sz="6" w:space="0" w:color="auto"/>
              <w:left w:val="none" w:sz="6" w:space="0" w:color="auto"/>
              <w:bottom w:val="none" w:sz="6" w:space="0" w:color="auto"/>
              <w:right w:val="none" w:sz="6" w:space="0" w:color="auto"/>
            </w:tcBorders>
          </w:tcPr>
          <w:p w14:paraId="452FEB66" w14:textId="77777777" w:rsidR="00CD45F2" w:rsidRPr="00182D6E" w:rsidRDefault="00CD45F2" w:rsidP="00EB1EE0">
            <w:r w:rsidRPr="00182D6E">
              <w:rPr>
                <w:sz w:val="20"/>
                <w:szCs w:val="20"/>
              </w:rPr>
              <w:t>Оқу тапсырмасын толық орындау, қойылған сұраққа егжей тегжейлі, дәлелді жауап беру, содан кейін жаратылыстанудың практикалық мәселелерін шешу;</w:t>
            </w:r>
          </w:p>
        </w:tc>
        <w:tc>
          <w:tcPr>
            <w:tcW w:w="2966" w:type="dxa"/>
            <w:tcBorders>
              <w:top w:val="none" w:sz="6" w:space="0" w:color="auto"/>
              <w:left w:val="none" w:sz="6" w:space="0" w:color="auto"/>
              <w:bottom w:val="none" w:sz="6" w:space="0" w:color="auto"/>
              <w:right w:val="none" w:sz="6" w:space="0" w:color="auto"/>
            </w:tcBorders>
          </w:tcPr>
          <w:p w14:paraId="5A667EBF" w14:textId="77777777" w:rsidR="00CD45F2" w:rsidRPr="00182D6E" w:rsidRDefault="00CD45F2" w:rsidP="00EB1EE0">
            <w:r w:rsidRPr="00182D6E">
              <w:rPr>
                <w:sz w:val="20"/>
                <w:szCs w:val="20"/>
              </w:rPr>
              <w:t>Оқу тапсырмасын ішінара орындау, жаратылыстанудың практикалық міндеттерін толық шешпей қойылған сұраққа толық емес, дәлелді жауап беру; инженерлік техникалық бейіндегі әдеби тіл нормаларын сауатсыз пайдалану;</w:t>
            </w:r>
          </w:p>
        </w:tc>
        <w:tc>
          <w:tcPr>
            <w:tcW w:w="2966" w:type="dxa"/>
            <w:tcBorders>
              <w:top w:val="none" w:sz="6" w:space="0" w:color="auto"/>
              <w:left w:val="none" w:sz="6" w:space="0" w:color="auto"/>
              <w:bottom w:val="none" w:sz="6" w:space="0" w:color="auto"/>
              <w:right w:val="none" w:sz="6" w:space="0" w:color="auto"/>
            </w:tcBorders>
          </w:tcPr>
          <w:p w14:paraId="2919454C" w14:textId="77777777" w:rsidR="00CD45F2" w:rsidRPr="00182D6E" w:rsidRDefault="00CD45F2" w:rsidP="00EB1EE0">
            <w:r w:rsidRPr="00182D6E">
              <w:rPr>
                <w:sz w:val="20"/>
                <w:szCs w:val="20"/>
              </w:rPr>
              <w:t>Материал фрагментті түрде баяндалады, логикалық дәйектілікті бұза отырып, нақты және семантикалық дәлсіздіктерге жол беріледі, инженерлік техникалық профиль туралы теориялық білім Үстірт қолданылады.</w:t>
            </w:r>
          </w:p>
        </w:tc>
        <w:tc>
          <w:tcPr>
            <w:tcW w:w="3202" w:type="dxa"/>
            <w:tcBorders>
              <w:top w:val="none" w:sz="6" w:space="0" w:color="auto"/>
              <w:left w:val="none" w:sz="6" w:space="0" w:color="auto"/>
              <w:bottom w:val="none" w:sz="6" w:space="0" w:color="auto"/>
            </w:tcBorders>
          </w:tcPr>
          <w:p w14:paraId="49843B44" w14:textId="77777777" w:rsidR="00CD45F2" w:rsidRPr="00182D6E" w:rsidRDefault="00CD45F2" w:rsidP="00EB1EE0">
            <w:pPr>
              <w:rPr>
                <w:sz w:val="20"/>
                <w:szCs w:val="20"/>
              </w:rPr>
            </w:pPr>
            <w:r w:rsidRPr="00182D6E">
              <w:rPr>
                <w:sz w:val="20"/>
                <w:szCs w:val="20"/>
              </w:rPr>
              <w:t>Тапсырмалар</w:t>
            </w:r>
            <w:r w:rsidRPr="00182D6E">
              <w:rPr>
                <w:sz w:val="20"/>
                <w:szCs w:val="20"/>
                <w:lang w:val="kk-KZ"/>
              </w:rPr>
              <w:t>ға жауап бере</w:t>
            </w:r>
            <w:r w:rsidRPr="00182D6E">
              <w:rPr>
                <w:sz w:val="20"/>
                <w:szCs w:val="20"/>
              </w:rPr>
              <w:t xml:space="preserve"> алмау, тапсырмаларды жалпы түрде орындау; нормадан асатын қателіктер мен кемшіліктерді қабылдау.</w:t>
            </w:r>
          </w:p>
          <w:p w14:paraId="70E2848E" w14:textId="77777777" w:rsidR="00CD45F2" w:rsidRPr="00182D6E" w:rsidRDefault="00CD45F2" w:rsidP="00EB1EE0">
            <w:r w:rsidRPr="00182D6E">
              <w:rPr>
                <w:sz w:val="20"/>
                <w:szCs w:val="20"/>
              </w:rPr>
              <w:t>Қорытынды бақылау жүргізу қағидаларын бұзу</w:t>
            </w:r>
          </w:p>
        </w:tc>
      </w:tr>
      <w:tr w:rsidR="00CD45F2" w:rsidRPr="00182D6E" w14:paraId="6AEC9969" w14:textId="77777777" w:rsidTr="00EB1EE0">
        <w:trPr>
          <w:trHeight w:val="1497"/>
        </w:trPr>
        <w:tc>
          <w:tcPr>
            <w:tcW w:w="2966" w:type="dxa"/>
            <w:tcBorders>
              <w:top w:val="none" w:sz="6" w:space="0" w:color="auto"/>
              <w:bottom w:val="none" w:sz="6" w:space="0" w:color="auto"/>
              <w:right w:val="none" w:sz="6" w:space="0" w:color="auto"/>
            </w:tcBorders>
          </w:tcPr>
          <w:p w14:paraId="63856803" w14:textId="77777777" w:rsidR="00CD45F2" w:rsidRPr="00182D6E" w:rsidRDefault="00CD45F2" w:rsidP="00EB1EE0">
            <w:pPr>
              <w:rPr>
                <w:bCs/>
                <w:sz w:val="20"/>
                <w:szCs w:val="20"/>
              </w:rPr>
            </w:pPr>
            <w:r w:rsidRPr="00182D6E">
              <w:rPr>
                <w:b/>
                <w:sz w:val="20"/>
                <w:szCs w:val="20"/>
              </w:rPr>
              <w:lastRenderedPageBreak/>
              <w:t xml:space="preserve"> </w:t>
            </w:r>
            <w:r w:rsidRPr="00182D6E">
              <w:rPr>
                <w:bCs/>
                <w:sz w:val="20"/>
                <w:szCs w:val="20"/>
              </w:rPr>
              <w:t>Таңдалған əдістеменің ұсынылған практикалық тапсырмаға қолданылуын бағалау жəне талдау, нəтижені негіздеу</w:t>
            </w:r>
          </w:p>
        </w:tc>
        <w:tc>
          <w:tcPr>
            <w:tcW w:w="2966" w:type="dxa"/>
            <w:tcBorders>
              <w:top w:val="none" w:sz="6" w:space="0" w:color="auto"/>
              <w:left w:val="none" w:sz="6" w:space="0" w:color="auto"/>
              <w:bottom w:val="none" w:sz="6" w:space="0" w:color="auto"/>
              <w:right w:val="none" w:sz="6" w:space="0" w:color="auto"/>
            </w:tcBorders>
          </w:tcPr>
          <w:p w14:paraId="0FF420FF" w14:textId="77777777" w:rsidR="00CD45F2" w:rsidRPr="00182D6E" w:rsidRDefault="00CD45F2" w:rsidP="00EB1EE0">
            <w:pPr>
              <w:rPr>
                <w:sz w:val="20"/>
                <w:szCs w:val="20"/>
              </w:rPr>
            </w:pPr>
            <w:r w:rsidRPr="00182D6E">
              <w:rPr>
                <w:sz w:val="20"/>
                <w:szCs w:val="20"/>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966" w:type="dxa"/>
            <w:tcBorders>
              <w:top w:val="none" w:sz="6" w:space="0" w:color="auto"/>
              <w:left w:val="none" w:sz="6" w:space="0" w:color="auto"/>
              <w:bottom w:val="none" w:sz="6" w:space="0" w:color="auto"/>
              <w:right w:val="none" w:sz="6" w:space="0" w:color="auto"/>
            </w:tcBorders>
          </w:tcPr>
          <w:p w14:paraId="23A28B50" w14:textId="77777777" w:rsidR="00CD45F2" w:rsidRPr="00182D6E" w:rsidRDefault="00CD45F2" w:rsidP="00EB1EE0">
            <w:pPr>
              <w:rPr>
                <w:sz w:val="20"/>
                <w:szCs w:val="20"/>
              </w:rPr>
            </w:pPr>
            <w:r w:rsidRPr="00182D6E">
              <w:rPr>
                <w:sz w:val="20"/>
                <w:szCs w:val="20"/>
              </w:rPr>
              <w:t>Тұжырымдамалық материалды пайдалануда 3-4 дәлсіздікке, жалпылау мен тұжырымдардағы</w:t>
            </w:r>
            <w:r w:rsidRPr="00182D6E">
              <w:rPr>
                <w:sz w:val="20"/>
                <w:szCs w:val="20"/>
                <w:lang w:val="kk-KZ"/>
              </w:rPr>
              <w:t xml:space="preserve"> </w:t>
            </w:r>
            <w:r w:rsidRPr="00182D6E">
              <w:rPr>
                <w:sz w:val="20"/>
                <w:szCs w:val="20"/>
              </w:rPr>
              <w:t>кішігірім қателіктерге жол беріледі, бұл тапсырманың жақсы жалпы деңгейіне әсер етпейді.</w:t>
            </w:r>
          </w:p>
        </w:tc>
        <w:tc>
          <w:tcPr>
            <w:tcW w:w="2966" w:type="dxa"/>
            <w:tcBorders>
              <w:top w:val="none" w:sz="6" w:space="0" w:color="auto"/>
              <w:left w:val="none" w:sz="6" w:space="0" w:color="auto"/>
              <w:bottom w:val="none" w:sz="6" w:space="0" w:color="auto"/>
              <w:right w:val="none" w:sz="6" w:space="0" w:color="auto"/>
            </w:tcBorders>
          </w:tcPr>
          <w:p w14:paraId="2DC74A24" w14:textId="77777777" w:rsidR="00CD45F2" w:rsidRPr="00182D6E" w:rsidRDefault="00CD45F2" w:rsidP="00EB1EE0">
            <w:pPr>
              <w:rPr>
                <w:sz w:val="20"/>
                <w:szCs w:val="20"/>
              </w:rPr>
            </w:pPr>
            <w:r w:rsidRPr="00182D6E">
              <w:rPr>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3202" w:type="dxa"/>
            <w:tcBorders>
              <w:top w:val="none" w:sz="6" w:space="0" w:color="auto"/>
              <w:left w:val="none" w:sz="6" w:space="0" w:color="auto"/>
              <w:bottom w:val="none" w:sz="6" w:space="0" w:color="auto"/>
            </w:tcBorders>
          </w:tcPr>
          <w:p w14:paraId="517404E5" w14:textId="77777777" w:rsidR="00CD45F2" w:rsidRPr="00182D6E" w:rsidRDefault="00CD45F2" w:rsidP="00EB1EE0">
            <w:pPr>
              <w:rPr>
                <w:sz w:val="20"/>
                <w:szCs w:val="20"/>
              </w:rPr>
            </w:pPr>
            <w:r w:rsidRPr="00182D6E">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r>
    </w:tbl>
    <w:p w14:paraId="11C63148" w14:textId="77777777" w:rsidR="00CD45F2" w:rsidRDefault="00CD45F2" w:rsidP="00CD45F2">
      <w:pPr>
        <w:rPr>
          <w:vanish/>
        </w:rPr>
      </w:pPr>
    </w:p>
    <w:p w14:paraId="7B5D4C6D" w14:textId="77777777" w:rsidR="00CD45F2" w:rsidRPr="00182D6E" w:rsidRDefault="00CD45F2" w:rsidP="00CD45F2">
      <w:pPr>
        <w:rPr>
          <w:sz w:val="20"/>
          <w:szCs w:val="20"/>
        </w:rPr>
      </w:pPr>
    </w:p>
    <w:p w14:paraId="4549F76B" w14:textId="77777777" w:rsidR="00CD45F2" w:rsidRPr="00182D6E" w:rsidRDefault="00CD45F2" w:rsidP="00CD45F2">
      <w:pPr>
        <w:rPr>
          <w:lang w:val="kk-KZ"/>
        </w:rPr>
      </w:pPr>
    </w:p>
    <w:p w14:paraId="41A5AD98" w14:textId="77777777" w:rsidR="00CD45F2" w:rsidRPr="00182D6E" w:rsidRDefault="00CD45F2" w:rsidP="00CD45F2">
      <w:pPr>
        <w:rPr>
          <w:lang w:val="kk-KZ"/>
        </w:rPr>
      </w:pPr>
    </w:p>
    <w:p w14:paraId="60CD21AF" w14:textId="5C4D9421" w:rsidR="00CD45F2" w:rsidRDefault="00CD45F2" w:rsidP="00A113D9">
      <w:pPr>
        <w:jc w:val="both"/>
        <w:rPr>
          <w:b/>
          <w:sz w:val="20"/>
          <w:szCs w:val="20"/>
          <w:lang w:val="kk-KZ"/>
        </w:rPr>
      </w:pPr>
    </w:p>
    <w:p w14:paraId="16544A59" w14:textId="2AD2DCD2" w:rsidR="00A113D9" w:rsidRDefault="00CD45F2" w:rsidP="00FA5FCA">
      <w:pPr>
        <w:rPr>
          <w:b/>
          <w:sz w:val="20"/>
          <w:szCs w:val="20"/>
          <w:lang w:val="ru-KZ"/>
        </w:rPr>
      </w:pPr>
      <w:r>
        <w:rPr>
          <w:b/>
          <w:sz w:val="20"/>
          <w:szCs w:val="20"/>
          <w:lang w:val="kk-KZ"/>
        </w:rPr>
        <w:br w:type="page"/>
      </w:r>
    </w:p>
    <w:p w14:paraId="4B65233F" w14:textId="77777777" w:rsidR="00A113D9" w:rsidRDefault="00A113D9" w:rsidP="00391A2B">
      <w:pPr>
        <w:jc w:val="both"/>
        <w:rPr>
          <w:b/>
          <w:sz w:val="20"/>
          <w:szCs w:val="20"/>
          <w:lang w:val="ru-KZ"/>
        </w:rPr>
      </w:pPr>
    </w:p>
    <w:p w14:paraId="3E79ABD8" w14:textId="77777777" w:rsidR="00A113D9" w:rsidRDefault="00A113D9" w:rsidP="00391A2B">
      <w:pPr>
        <w:jc w:val="both"/>
        <w:rPr>
          <w:b/>
          <w:sz w:val="20"/>
          <w:szCs w:val="20"/>
          <w:lang w:val="ru-KZ"/>
        </w:rPr>
      </w:pPr>
    </w:p>
    <w:p w14:paraId="233E012D" w14:textId="77777777" w:rsidR="00A113D9" w:rsidRDefault="00A113D9" w:rsidP="00391A2B">
      <w:pPr>
        <w:jc w:val="both"/>
        <w:rPr>
          <w:b/>
          <w:sz w:val="20"/>
          <w:szCs w:val="20"/>
          <w:lang w:val="ru-KZ"/>
        </w:rPr>
      </w:pPr>
    </w:p>
    <w:p w14:paraId="054EA7C0" w14:textId="77777777" w:rsidR="00A113D9" w:rsidRDefault="00A113D9" w:rsidP="00391A2B">
      <w:pPr>
        <w:jc w:val="both"/>
        <w:rPr>
          <w:b/>
          <w:sz w:val="20"/>
          <w:szCs w:val="20"/>
          <w:lang w:val="ru-KZ"/>
        </w:rPr>
      </w:pPr>
    </w:p>
    <w:p w14:paraId="7722AB7D" w14:textId="77777777" w:rsidR="00A113D9" w:rsidRDefault="00A113D9" w:rsidP="00391A2B">
      <w:pPr>
        <w:jc w:val="both"/>
        <w:rPr>
          <w:b/>
          <w:sz w:val="20"/>
          <w:szCs w:val="20"/>
          <w:lang w:val="ru-KZ"/>
        </w:rPr>
      </w:pPr>
    </w:p>
    <w:p w14:paraId="60D6825F" w14:textId="77777777" w:rsidR="00A113D9" w:rsidRDefault="00A113D9" w:rsidP="00391A2B">
      <w:pPr>
        <w:jc w:val="both"/>
        <w:rPr>
          <w:b/>
          <w:sz w:val="20"/>
          <w:szCs w:val="20"/>
          <w:lang w:val="ru-KZ"/>
        </w:rPr>
      </w:pPr>
    </w:p>
    <w:p w14:paraId="272941D4" w14:textId="77777777" w:rsidR="004947F8" w:rsidRDefault="004947F8">
      <w:pPr>
        <w:rPr>
          <w:sz w:val="20"/>
          <w:szCs w:val="20"/>
          <w:lang w:val="kk-KZ"/>
        </w:rPr>
      </w:pPr>
    </w:p>
    <w:p w14:paraId="58AA4FB5" w14:textId="77777777" w:rsidR="00A113D9" w:rsidRDefault="00A113D9">
      <w:pPr>
        <w:rPr>
          <w:sz w:val="20"/>
          <w:szCs w:val="20"/>
          <w:lang w:val="kk-KZ"/>
        </w:rPr>
      </w:pPr>
    </w:p>
    <w:p w14:paraId="35D1D08D" w14:textId="77777777" w:rsidR="00A113D9" w:rsidRDefault="00A113D9">
      <w:pPr>
        <w:rPr>
          <w:sz w:val="20"/>
          <w:szCs w:val="20"/>
          <w:lang w:val="kk-KZ"/>
        </w:rPr>
      </w:pPr>
    </w:p>
    <w:p w14:paraId="58D3638C" w14:textId="77777777" w:rsidR="00A113D9" w:rsidRDefault="00A113D9">
      <w:pPr>
        <w:rPr>
          <w:sz w:val="20"/>
          <w:szCs w:val="20"/>
          <w:lang w:val="kk-KZ"/>
        </w:rPr>
      </w:pPr>
    </w:p>
    <w:p w14:paraId="260ACE6F" w14:textId="77777777" w:rsidR="00A113D9" w:rsidRDefault="00A113D9">
      <w:pPr>
        <w:rPr>
          <w:sz w:val="20"/>
          <w:szCs w:val="20"/>
          <w:lang w:val="kk-KZ"/>
        </w:rPr>
      </w:pPr>
    </w:p>
    <w:p w14:paraId="5F360D44" w14:textId="77777777" w:rsidR="00A113D9" w:rsidRDefault="00A113D9">
      <w:pPr>
        <w:rPr>
          <w:sz w:val="20"/>
          <w:szCs w:val="20"/>
          <w:lang w:val="kk-KZ"/>
        </w:rPr>
      </w:pPr>
    </w:p>
    <w:p w14:paraId="3B784C7C" w14:textId="77777777" w:rsidR="00A113D9" w:rsidRDefault="00A113D9">
      <w:pPr>
        <w:rPr>
          <w:sz w:val="20"/>
          <w:szCs w:val="20"/>
          <w:lang w:val="kk-KZ"/>
        </w:rPr>
      </w:pPr>
    </w:p>
    <w:p w14:paraId="563E0F79" w14:textId="77777777" w:rsidR="00A113D9" w:rsidRDefault="00A113D9">
      <w:pPr>
        <w:rPr>
          <w:sz w:val="20"/>
          <w:szCs w:val="20"/>
          <w:lang w:val="kk-KZ"/>
        </w:rPr>
      </w:pPr>
    </w:p>
    <w:p w14:paraId="4647C79E" w14:textId="77777777" w:rsidR="00A113D9" w:rsidRDefault="00A113D9">
      <w:pPr>
        <w:rPr>
          <w:sz w:val="20"/>
          <w:szCs w:val="20"/>
          <w:lang w:val="kk-KZ"/>
        </w:rPr>
      </w:pPr>
    </w:p>
    <w:p w14:paraId="0B713FE4" w14:textId="77777777" w:rsidR="00A113D9" w:rsidRDefault="00A113D9">
      <w:pPr>
        <w:rPr>
          <w:sz w:val="20"/>
          <w:szCs w:val="20"/>
          <w:lang w:val="kk-KZ"/>
        </w:rPr>
      </w:pPr>
    </w:p>
    <w:p w14:paraId="0B1E60E1" w14:textId="77777777" w:rsidR="00A113D9" w:rsidRDefault="00A113D9">
      <w:pPr>
        <w:rPr>
          <w:sz w:val="20"/>
          <w:szCs w:val="20"/>
          <w:lang w:val="kk-KZ"/>
        </w:rPr>
      </w:pPr>
    </w:p>
    <w:p w14:paraId="2650F15F" w14:textId="77777777" w:rsidR="00A113D9" w:rsidRDefault="00A113D9">
      <w:pPr>
        <w:rPr>
          <w:sz w:val="20"/>
          <w:szCs w:val="20"/>
          <w:lang w:val="kk-KZ"/>
        </w:rPr>
      </w:pPr>
    </w:p>
    <w:p w14:paraId="1B57176B" w14:textId="77777777" w:rsidR="00A113D9" w:rsidRDefault="00A113D9">
      <w:pPr>
        <w:rPr>
          <w:sz w:val="20"/>
          <w:szCs w:val="20"/>
          <w:lang w:val="kk-KZ"/>
        </w:rPr>
      </w:pPr>
    </w:p>
    <w:p w14:paraId="28077DE4" w14:textId="77777777" w:rsidR="00A113D9" w:rsidRDefault="00A113D9">
      <w:pPr>
        <w:rPr>
          <w:sz w:val="20"/>
          <w:szCs w:val="20"/>
          <w:lang w:val="kk-KZ"/>
        </w:rPr>
      </w:pPr>
    </w:p>
    <w:p w14:paraId="29290268" w14:textId="77777777" w:rsidR="00A113D9" w:rsidRDefault="00A113D9">
      <w:pPr>
        <w:rPr>
          <w:sz w:val="20"/>
          <w:szCs w:val="20"/>
          <w:lang w:val="kk-KZ"/>
        </w:rPr>
      </w:pPr>
    </w:p>
    <w:p w14:paraId="3DE840C0" w14:textId="77777777" w:rsidR="00A113D9" w:rsidRDefault="00A113D9">
      <w:pPr>
        <w:rPr>
          <w:sz w:val="20"/>
          <w:szCs w:val="20"/>
          <w:lang w:val="kk-KZ"/>
        </w:rPr>
      </w:pPr>
    </w:p>
    <w:p w14:paraId="7A11AE8A" w14:textId="77777777" w:rsidR="00A113D9" w:rsidRDefault="00A113D9">
      <w:pPr>
        <w:rPr>
          <w:sz w:val="20"/>
          <w:szCs w:val="20"/>
          <w:lang w:val="kk-KZ"/>
        </w:rPr>
      </w:pPr>
    </w:p>
    <w:sectPr w:rsidR="00A113D9" w:rsidSect="00CD45F2">
      <w:pgSz w:w="16838" w:h="11906" w:orient="landscape"/>
      <w:pgMar w:top="1701" w:right="567" w:bottom="851"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9A4F" w14:textId="77777777" w:rsidR="0032404C" w:rsidRDefault="0032404C" w:rsidP="004C6A23">
      <w:r>
        <w:separator/>
      </w:r>
    </w:p>
  </w:endnote>
  <w:endnote w:type="continuationSeparator" w:id="0">
    <w:p w14:paraId="4D6AAB98" w14:textId="77777777" w:rsidR="0032404C" w:rsidRDefault="0032404C" w:rsidP="004C6A23">
      <w:r>
        <w:continuationSeparator/>
      </w:r>
    </w:p>
  </w:endnote>
  <w:endnote w:type="continuationNotice" w:id="1">
    <w:p w14:paraId="60E29A3B" w14:textId="77777777" w:rsidR="0032404C" w:rsidRDefault="00324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98BC" w14:textId="77777777" w:rsidR="0032404C" w:rsidRDefault="0032404C" w:rsidP="004C6A23">
      <w:r>
        <w:separator/>
      </w:r>
    </w:p>
  </w:footnote>
  <w:footnote w:type="continuationSeparator" w:id="0">
    <w:p w14:paraId="04968926" w14:textId="77777777" w:rsidR="0032404C" w:rsidRDefault="0032404C" w:rsidP="004C6A23">
      <w:r>
        <w:continuationSeparator/>
      </w:r>
    </w:p>
  </w:footnote>
  <w:footnote w:type="continuationNotice" w:id="1">
    <w:p w14:paraId="1E12953D" w14:textId="77777777" w:rsidR="0032404C" w:rsidRDefault="003240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B730E4"/>
    <w:multiLevelType w:val="hybridMultilevel"/>
    <w:tmpl w:val="98E4CC14"/>
    <w:lvl w:ilvl="0" w:tplc="EE6C4FC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B386A46"/>
    <w:multiLevelType w:val="hybridMultilevel"/>
    <w:tmpl w:val="F6D03102"/>
    <w:lvl w:ilvl="0" w:tplc="BC5828F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521407211">
    <w:abstractNumId w:val="11"/>
  </w:num>
  <w:num w:numId="2" w16cid:durableId="2087804290">
    <w:abstractNumId w:val="7"/>
  </w:num>
  <w:num w:numId="3" w16cid:durableId="228422487">
    <w:abstractNumId w:val="6"/>
  </w:num>
  <w:num w:numId="4" w16cid:durableId="1152211493">
    <w:abstractNumId w:val="1"/>
  </w:num>
  <w:num w:numId="5" w16cid:durableId="81144148">
    <w:abstractNumId w:val="2"/>
  </w:num>
  <w:num w:numId="6" w16cid:durableId="849106405">
    <w:abstractNumId w:val="4"/>
  </w:num>
  <w:num w:numId="7" w16cid:durableId="402872583">
    <w:abstractNumId w:val="8"/>
  </w:num>
  <w:num w:numId="8" w16cid:durableId="360085140">
    <w:abstractNumId w:val="0"/>
  </w:num>
  <w:num w:numId="9" w16cid:durableId="1902057008">
    <w:abstractNumId w:val="9"/>
  </w:num>
  <w:num w:numId="10" w16cid:durableId="1790464371">
    <w:abstractNumId w:val="10"/>
  </w:num>
  <w:num w:numId="11" w16cid:durableId="923801604">
    <w:abstractNumId w:val="5"/>
  </w:num>
  <w:num w:numId="12" w16cid:durableId="437528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977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5191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935798">
    <w:abstractNumId w:val="10"/>
  </w:num>
  <w:num w:numId="16" w16cid:durableId="1458137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15CC1"/>
    <w:rsid w:val="000169DB"/>
    <w:rsid w:val="00021CB8"/>
    <w:rsid w:val="00023D8E"/>
    <w:rsid w:val="00024786"/>
    <w:rsid w:val="00024C7C"/>
    <w:rsid w:val="0003132B"/>
    <w:rsid w:val="00033886"/>
    <w:rsid w:val="00033BCF"/>
    <w:rsid w:val="00035CC8"/>
    <w:rsid w:val="00051A37"/>
    <w:rsid w:val="000544CE"/>
    <w:rsid w:val="00057983"/>
    <w:rsid w:val="00057ECB"/>
    <w:rsid w:val="0006202B"/>
    <w:rsid w:val="00062B20"/>
    <w:rsid w:val="000634C4"/>
    <w:rsid w:val="00063C75"/>
    <w:rsid w:val="00064D9C"/>
    <w:rsid w:val="0006510D"/>
    <w:rsid w:val="00065FCD"/>
    <w:rsid w:val="000665C8"/>
    <w:rsid w:val="00070DE9"/>
    <w:rsid w:val="00072014"/>
    <w:rsid w:val="00073265"/>
    <w:rsid w:val="00076BBA"/>
    <w:rsid w:val="00080984"/>
    <w:rsid w:val="00080FF0"/>
    <w:rsid w:val="00083784"/>
    <w:rsid w:val="0008541E"/>
    <w:rsid w:val="000936D2"/>
    <w:rsid w:val="000955E8"/>
    <w:rsid w:val="0009799E"/>
    <w:rsid w:val="00097DCE"/>
    <w:rsid w:val="000A23CE"/>
    <w:rsid w:val="000A30E3"/>
    <w:rsid w:val="000A447E"/>
    <w:rsid w:val="000A64C4"/>
    <w:rsid w:val="000A6617"/>
    <w:rsid w:val="000B11DF"/>
    <w:rsid w:val="000B228A"/>
    <w:rsid w:val="000B768C"/>
    <w:rsid w:val="000C0BE1"/>
    <w:rsid w:val="000C29CE"/>
    <w:rsid w:val="000C2E1B"/>
    <w:rsid w:val="000C68BD"/>
    <w:rsid w:val="000C741D"/>
    <w:rsid w:val="000C7E00"/>
    <w:rsid w:val="000D0CF6"/>
    <w:rsid w:val="000D7AC8"/>
    <w:rsid w:val="000E048B"/>
    <w:rsid w:val="000E1A39"/>
    <w:rsid w:val="000E3AA2"/>
    <w:rsid w:val="000E3B00"/>
    <w:rsid w:val="000E5A3B"/>
    <w:rsid w:val="000E5D82"/>
    <w:rsid w:val="000E7B93"/>
    <w:rsid w:val="000E7D16"/>
    <w:rsid w:val="000F2D2E"/>
    <w:rsid w:val="000F5866"/>
    <w:rsid w:val="0010667E"/>
    <w:rsid w:val="00113406"/>
    <w:rsid w:val="0011389C"/>
    <w:rsid w:val="001141CC"/>
    <w:rsid w:val="001173CE"/>
    <w:rsid w:val="00122EF2"/>
    <w:rsid w:val="00123EFD"/>
    <w:rsid w:val="00125B10"/>
    <w:rsid w:val="00125FA7"/>
    <w:rsid w:val="001304F7"/>
    <w:rsid w:val="001308B6"/>
    <w:rsid w:val="00132634"/>
    <w:rsid w:val="00132689"/>
    <w:rsid w:val="001347E4"/>
    <w:rsid w:val="00137205"/>
    <w:rsid w:val="001420F3"/>
    <w:rsid w:val="00143FEA"/>
    <w:rsid w:val="00154860"/>
    <w:rsid w:val="00154CEB"/>
    <w:rsid w:val="001640C9"/>
    <w:rsid w:val="001679E6"/>
    <w:rsid w:val="00170D18"/>
    <w:rsid w:val="001717D6"/>
    <w:rsid w:val="001727D5"/>
    <w:rsid w:val="00174F19"/>
    <w:rsid w:val="00176AC2"/>
    <w:rsid w:val="00180AF4"/>
    <w:rsid w:val="00180F23"/>
    <w:rsid w:val="001815D6"/>
    <w:rsid w:val="001816E9"/>
    <w:rsid w:val="001826A3"/>
    <w:rsid w:val="001A0D8D"/>
    <w:rsid w:val="001A1046"/>
    <w:rsid w:val="001A4025"/>
    <w:rsid w:val="001A4B41"/>
    <w:rsid w:val="001A5411"/>
    <w:rsid w:val="001A6AA6"/>
    <w:rsid w:val="001A7302"/>
    <w:rsid w:val="001B06C3"/>
    <w:rsid w:val="001B0F79"/>
    <w:rsid w:val="001B44F9"/>
    <w:rsid w:val="001C095F"/>
    <w:rsid w:val="001C3867"/>
    <w:rsid w:val="001C3D29"/>
    <w:rsid w:val="001C7E67"/>
    <w:rsid w:val="001D14A5"/>
    <w:rsid w:val="001D34DC"/>
    <w:rsid w:val="001D4997"/>
    <w:rsid w:val="001E027A"/>
    <w:rsid w:val="001E1CC0"/>
    <w:rsid w:val="001E1E8B"/>
    <w:rsid w:val="001E3E27"/>
    <w:rsid w:val="001E724B"/>
    <w:rsid w:val="001F0AF5"/>
    <w:rsid w:val="001F2967"/>
    <w:rsid w:val="001F3EDD"/>
    <w:rsid w:val="001F5F52"/>
    <w:rsid w:val="00200490"/>
    <w:rsid w:val="00203226"/>
    <w:rsid w:val="002041A8"/>
    <w:rsid w:val="00206C25"/>
    <w:rsid w:val="00206E46"/>
    <w:rsid w:val="00207EC4"/>
    <w:rsid w:val="00211779"/>
    <w:rsid w:val="0021483C"/>
    <w:rsid w:val="00216100"/>
    <w:rsid w:val="0022258E"/>
    <w:rsid w:val="0022591E"/>
    <w:rsid w:val="00227CD1"/>
    <w:rsid w:val="00227FC8"/>
    <w:rsid w:val="00231489"/>
    <w:rsid w:val="00234D7A"/>
    <w:rsid w:val="00237D3D"/>
    <w:rsid w:val="00240DC6"/>
    <w:rsid w:val="00247582"/>
    <w:rsid w:val="002506A9"/>
    <w:rsid w:val="00252D22"/>
    <w:rsid w:val="0026171C"/>
    <w:rsid w:val="00261901"/>
    <w:rsid w:val="00263470"/>
    <w:rsid w:val="00264936"/>
    <w:rsid w:val="00265195"/>
    <w:rsid w:val="002668F7"/>
    <w:rsid w:val="00267229"/>
    <w:rsid w:val="00271CE9"/>
    <w:rsid w:val="0027359E"/>
    <w:rsid w:val="00276366"/>
    <w:rsid w:val="002770D3"/>
    <w:rsid w:val="00277F9C"/>
    <w:rsid w:val="00281828"/>
    <w:rsid w:val="00282829"/>
    <w:rsid w:val="00283913"/>
    <w:rsid w:val="0028456C"/>
    <w:rsid w:val="00286D6F"/>
    <w:rsid w:val="00287F31"/>
    <w:rsid w:val="00291353"/>
    <w:rsid w:val="0029207F"/>
    <w:rsid w:val="00293057"/>
    <w:rsid w:val="00293058"/>
    <w:rsid w:val="002A021D"/>
    <w:rsid w:val="002A103A"/>
    <w:rsid w:val="002A430D"/>
    <w:rsid w:val="002A5787"/>
    <w:rsid w:val="002A5825"/>
    <w:rsid w:val="002A5F34"/>
    <w:rsid w:val="002A6C44"/>
    <w:rsid w:val="002A6DD3"/>
    <w:rsid w:val="002A740A"/>
    <w:rsid w:val="002B134D"/>
    <w:rsid w:val="002B4684"/>
    <w:rsid w:val="002B5B04"/>
    <w:rsid w:val="002B69DB"/>
    <w:rsid w:val="002B6D72"/>
    <w:rsid w:val="002C05CD"/>
    <w:rsid w:val="002C0F20"/>
    <w:rsid w:val="002C1D33"/>
    <w:rsid w:val="002C6116"/>
    <w:rsid w:val="002C79B4"/>
    <w:rsid w:val="002D47ED"/>
    <w:rsid w:val="002D7540"/>
    <w:rsid w:val="002E28AC"/>
    <w:rsid w:val="002E6297"/>
    <w:rsid w:val="002F002D"/>
    <w:rsid w:val="002F07FB"/>
    <w:rsid w:val="002F1A09"/>
    <w:rsid w:val="002F2206"/>
    <w:rsid w:val="002F2C36"/>
    <w:rsid w:val="002F4892"/>
    <w:rsid w:val="002F719E"/>
    <w:rsid w:val="002F7F65"/>
    <w:rsid w:val="0030037A"/>
    <w:rsid w:val="00303F7D"/>
    <w:rsid w:val="0030728E"/>
    <w:rsid w:val="00311121"/>
    <w:rsid w:val="003126D5"/>
    <w:rsid w:val="003179A4"/>
    <w:rsid w:val="00317F6C"/>
    <w:rsid w:val="00322E89"/>
    <w:rsid w:val="00323280"/>
    <w:rsid w:val="00323908"/>
    <w:rsid w:val="0032404C"/>
    <w:rsid w:val="00325DC8"/>
    <w:rsid w:val="00330851"/>
    <w:rsid w:val="00334A17"/>
    <w:rsid w:val="003354BB"/>
    <w:rsid w:val="003355BE"/>
    <w:rsid w:val="00337B25"/>
    <w:rsid w:val="0034309A"/>
    <w:rsid w:val="00347E9C"/>
    <w:rsid w:val="003570FD"/>
    <w:rsid w:val="00361A10"/>
    <w:rsid w:val="00362E3D"/>
    <w:rsid w:val="00364AEB"/>
    <w:rsid w:val="00365EF8"/>
    <w:rsid w:val="00366E25"/>
    <w:rsid w:val="00372ED6"/>
    <w:rsid w:val="00373E69"/>
    <w:rsid w:val="003746E9"/>
    <w:rsid w:val="003762AA"/>
    <w:rsid w:val="00377B71"/>
    <w:rsid w:val="00377CDC"/>
    <w:rsid w:val="00384CD8"/>
    <w:rsid w:val="00385F64"/>
    <w:rsid w:val="00387CF4"/>
    <w:rsid w:val="00391A2B"/>
    <w:rsid w:val="00392673"/>
    <w:rsid w:val="003962E9"/>
    <w:rsid w:val="00397661"/>
    <w:rsid w:val="003A33BC"/>
    <w:rsid w:val="003A4563"/>
    <w:rsid w:val="003A4E0C"/>
    <w:rsid w:val="003A5736"/>
    <w:rsid w:val="003A64E4"/>
    <w:rsid w:val="003B4589"/>
    <w:rsid w:val="003B57C0"/>
    <w:rsid w:val="003B65F5"/>
    <w:rsid w:val="003B725E"/>
    <w:rsid w:val="003B798B"/>
    <w:rsid w:val="003C08C9"/>
    <w:rsid w:val="003C1155"/>
    <w:rsid w:val="003C2944"/>
    <w:rsid w:val="003C29AA"/>
    <w:rsid w:val="003C6402"/>
    <w:rsid w:val="003C740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430E"/>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3908"/>
    <w:rsid w:val="00434B98"/>
    <w:rsid w:val="0043633E"/>
    <w:rsid w:val="00437ABE"/>
    <w:rsid w:val="00441994"/>
    <w:rsid w:val="00443002"/>
    <w:rsid w:val="00444557"/>
    <w:rsid w:val="00447AB7"/>
    <w:rsid w:val="00452B86"/>
    <w:rsid w:val="0045560C"/>
    <w:rsid w:val="00455784"/>
    <w:rsid w:val="00457207"/>
    <w:rsid w:val="00462E30"/>
    <w:rsid w:val="004637B8"/>
    <w:rsid w:val="00464D6E"/>
    <w:rsid w:val="00467360"/>
    <w:rsid w:val="004676C1"/>
    <w:rsid w:val="0047041B"/>
    <w:rsid w:val="00470429"/>
    <w:rsid w:val="00470BEA"/>
    <w:rsid w:val="00471A80"/>
    <w:rsid w:val="00471C02"/>
    <w:rsid w:val="00472EEC"/>
    <w:rsid w:val="00473706"/>
    <w:rsid w:val="0047613E"/>
    <w:rsid w:val="004768BB"/>
    <w:rsid w:val="004777C9"/>
    <w:rsid w:val="004807B2"/>
    <w:rsid w:val="0048313F"/>
    <w:rsid w:val="00486107"/>
    <w:rsid w:val="004862D8"/>
    <w:rsid w:val="0048661A"/>
    <w:rsid w:val="00487209"/>
    <w:rsid w:val="0048721C"/>
    <w:rsid w:val="004873CC"/>
    <w:rsid w:val="004947F8"/>
    <w:rsid w:val="00495679"/>
    <w:rsid w:val="0049675E"/>
    <w:rsid w:val="00497477"/>
    <w:rsid w:val="004A2DD3"/>
    <w:rsid w:val="004A3E54"/>
    <w:rsid w:val="004A52AB"/>
    <w:rsid w:val="004A5C56"/>
    <w:rsid w:val="004B2BA6"/>
    <w:rsid w:val="004B336E"/>
    <w:rsid w:val="004B4F12"/>
    <w:rsid w:val="004B5D2B"/>
    <w:rsid w:val="004B6B75"/>
    <w:rsid w:val="004C6373"/>
    <w:rsid w:val="004C6A23"/>
    <w:rsid w:val="004D1D6C"/>
    <w:rsid w:val="004D4F2C"/>
    <w:rsid w:val="004E11CF"/>
    <w:rsid w:val="004E7FA2"/>
    <w:rsid w:val="004F291E"/>
    <w:rsid w:val="004F3CB8"/>
    <w:rsid w:val="004F55A8"/>
    <w:rsid w:val="004F5EF4"/>
    <w:rsid w:val="004F72CF"/>
    <w:rsid w:val="00501106"/>
    <w:rsid w:val="00501B29"/>
    <w:rsid w:val="00512225"/>
    <w:rsid w:val="00512A7F"/>
    <w:rsid w:val="005133C4"/>
    <w:rsid w:val="00514FEE"/>
    <w:rsid w:val="00517B82"/>
    <w:rsid w:val="00522C00"/>
    <w:rsid w:val="00530C39"/>
    <w:rsid w:val="005326DC"/>
    <w:rsid w:val="00533B39"/>
    <w:rsid w:val="0053541C"/>
    <w:rsid w:val="00535DED"/>
    <w:rsid w:val="0054159E"/>
    <w:rsid w:val="00541947"/>
    <w:rsid w:val="00541D7F"/>
    <w:rsid w:val="00550A65"/>
    <w:rsid w:val="00550D81"/>
    <w:rsid w:val="005521D3"/>
    <w:rsid w:val="00553C1F"/>
    <w:rsid w:val="005563D0"/>
    <w:rsid w:val="005613C4"/>
    <w:rsid w:val="005620C7"/>
    <w:rsid w:val="005646A9"/>
    <w:rsid w:val="005650EE"/>
    <w:rsid w:val="00570B28"/>
    <w:rsid w:val="005754DB"/>
    <w:rsid w:val="00575591"/>
    <w:rsid w:val="0057652E"/>
    <w:rsid w:val="0057701D"/>
    <w:rsid w:val="00577E6D"/>
    <w:rsid w:val="0058509E"/>
    <w:rsid w:val="0058724E"/>
    <w:rsid w:val="00587717"/>
    <w:rsid w:val="00587FD6"/>
    <w:rsid w:val="00591A3A"/>
    <w:rsid w:val="00591BDF"/>
    <w:rsid w:val="00594573"/>
    <w:rsid w:val="005946FA"/>
    <w:rsid w:val="0059477A"/>
    <w:rsid w:val="00594DE6"/>
    <w:rsid w:val="00594F21"/>
    <w:rsid w:val="005954CC"/>
    <w:rsid w:val="00596514"/>
    <w:rsid w:val="005A0B74"/>
    <w:rsid w:val="005A2291"/>
    <w:rsid w:val="005A3A91"/>
    <w:rsid w:val="005A755D"/>
    <w:rsid w:val="005B196B"/>
    <w:rsid w:val="005B2808"/>
    <w:rsid w:val="005B48EF"/>
    <w:rsid w:val="005B69F9"/>
    <w:rsid w:val="005C0EF6"/>
    <w:rsid w:val="005C26DF"/>
    <w:rsid w:val="005C30CC"/>
    <w:rsid w:val="005C4636"/>
    <w:rsid w:val="005C5690"/>
    <w:rsid w:val="005C606A"/>
    <w:rsid w:val="005C6A89"/>
    <w:rsid w:val="005C6EFD"/>
    <w:rsid w:val="005D3CC1"/>
    <w:rsid w:val="005D40CD"/>
    <w:rsid w:val="005D4340"/>
    <w:rsid w:val="005D6083"/>
    <w:rsid w:val="005E1BEA"/>
    <w:rsid w:val="005E2E18"/>
    <w:rsid w:val="005E2FF8"/>
    <w:rsid w:val="005E3ABD"/>
    <w:rsid w:val="005E7456"/>
    <w:rsid w:val="005F0F19"/>
    <w:rsid w:val="005F387C"/>
    <w:rsid w:val="005F518B"/>
    <w:rsid w:val="005F5956"/>
    <w:rsid w:val="00600CB0"/>
    <w:rsid w:val="0060174D"/>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2A13"/>
    <w:rsid w:val="006346C7"/>
    <w:rsid w:val="0063525E"/>
    <w:rsid w:val="00635494"/>
    <w:rsid w:val="006401F6"/>
    <w:rsid w:val="006413DB"/>
    <w:rsid w:val="00641D36"/>
    <w:rsid w:val="006422ED"/>
    <w:rsid w:val="00642A24"/>
    <w:rsid w:val="006468A7"/>
    <w:rsid w:val="00646DE8"/>
    <w:rsid w:val="0065005D"/>
    <w:rsid w:val="006514B4"/>
    <w:rsid w:val="006523A8"/>
    <w:rsid w:val="00654657"/>
    <w:rsid w:val="0066131E"/>
    <w:rsid w:val="00662A00"/>
    <w:rsid w:val="00664F35"/>
    <w:rsid w:val="00665224"/>
    <w:rsid w:val="00665736"/>
    <w:rsid w:val="00665B00"/>
    <w:rsid w:val="00665FD2"/>
    <w:rsid w:val="006729A7"/>
    <w:rsid w:val="00672AE4"/>
    <w:rsid w:val="00674512"/>
    <w:rsid w:val="00675424"/>
    <w:rsid w:val="00676C54"/>
    <w:rsid w:val="00676F35"/>
    <w:rsid w:val="00677687"/>
    <w:rsid w:val="00683317"/>
    <w:rsid w:val="006859C8"/>
    <w:rsid w:val="00685FBA"/>
    <w:rsid w:val="00687236"/>
    <w:rsid w:val="00690F31"/>
    <w:rsid w:val="00694E94"/>
    <w:rsid w:val="0069629C"/>
    <w:rsid w:val="00697944"/>
    <w:rsid w:val="006A5501"/>
    <w:rsid w:val="006A6C8C"/>
    <w:rsid w:val="006A7FC8"/>
    <w:rsid w:val="006B7C40"/>
    <w:rsid w:val="006C1950"/>
    <w:rsid w:val="006C2B71"/>
    <w:rsid w:val="006C4434"/>
    <w:rsid w:val="006C56C2"/>
    <w:rsid w:val="006C5C1D"/>
    <w:rsid w:val="006C654A"/>
    <w:rsid w:val="006D15A4"/>
    <w:rsid w:val="006D1812"/>
    <w:rsid w:val="006D6F87"/>
    <w:rsid w:val="006D70F3"/>
    <w:rsid w:val="006E0639"/>
    <w:rsid w:val="006E44D0"/>
    <w:rsid w:val="006F0081"/>
    <w:rsid w:val="006F09A3"/>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368AD"/>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77E3F"/>
    <w:rsid w:val="0078340B"/>
    <w:rsid w:val="00787D95"/>
    <w:rsid w:val="00792E68"/>
    <w:rsid w:val="007964B1"/>
    <w:rsid w:val="00796885"/>
    <w:rsid w:val="007A01B0"/>
    <w:rsid w:val="007A26C4"/>
    <w:rsid w:val="007A35E9"/>
    <w:rsid w:val="007A4471"/>
    <w:rsid w:val="007A4C24"/>
    <w:rsid w:val="007A68F5"/>
    <w:rsid w:val="007B0082"/>
    <w:rsid w:val="007B696B"/>
    <w:rsid w:val="007B6A6C"/>
    <w:rsid w:val="007B6B24"/>
    <w:rsid w:val="007C220D"/>
    <w:rsid w:val="007C3AF9"/>
    <w:rsid w:val="007D5664"/>
    <w:rsid w:val="007E0086"/>
    <w:rsid w:val="007E2188"/>
    <w:rsid w:val="007E26E1"/>
    <w:rsid w:val="007E2E2D"/>
    <w:rsid w:val="007E2E9C"/>
    <w:rsid w:val="007E6FAD"/>
    <w:rsid w:val="007E78D3"/>
    <w:rsid w:val="007F1AA0"/>
    <w:rsid w:val="007F34F2"/>
    <w:rsid w:val="007F4F36"/>
    <w:rsid w:val="007F6781"/>
    <w:rsid w:val="007F7241"/>
    <w:rsid w:val="007F72B1"/>
    <w:rsid w:val="00800012"/>
    <w:rsid w:val="008013A2"/>
    <w:rsid w:val="00801962"/>
    <w:rsid w:val="00803FF1"/>
    <w:rsid w:val="00804BAC"/>
    <w:rsid w:val="008053AD"/>
    <w:rsid w:val="008124E3"/>
    <w:rsid w:val="008131FF"/>
    <w:rsid w:val="0081360F"/>
    <w:rsid w:val="00816802"/>
    <w:rsid w:val="008172FE"/>
    <w:rsid w:val="00820CCC"/>
    <w:rsid w:val="00821976"/>
    <w:rsid w:val="0082339C"/>
    <w:rsid w:val="00830F23"/>
    <w:rsid w:val="008358C3"/>
    <w:rsid w:val="00835EA8"/>
    <w:rsid w:val="00837826"/>
    <w:rsid w:val="00844BC5"/>
    <w:rsid w:val="00844BD1"/>
    <w:rsid w:val="00844D39"/>
    <w:rsid w:val="0084687B"/>
    <w:rsid w:val="00852424"/>
    <w:rsid w:val="00852FCB"/>
    <w:rsid w:val="00854136"/>
    <w:rsid w:val="00855426"/>
    <w:rsid w:val="008560ED"/>
    <w:rsid w:val="008634C3"/>
    <w:rsid w:val="008642A4"/>
    <w:rsid w:val="008677A1"/>
    <w:rsid w:val="0087034F"/>
    <w:rsid w:val="0087195E"/>
    <w:rsid w:val="00872B08"/>
    <w:rsid w:val="00872B1A"/>
    <w:rsid w:val="008736E5"/>
    <w:rsid w:val="00875267"/>
    <w:rsid w:val="00876EB4"/>
    <w:rsid w:val="0088018E"/>
    <w:rsid w:val="00881BC6"/>
    <w:rsid w:val="00883A9E"/>
    <w:rsid w:val="00885248"/>
    <w:rsid w:val="00887042"/>
    <w:rsid w:val="008903D1"/>
    <w:rsid w:val="0089080D"/>
    <w:rsid w:val="008913C1"/>
    <w:rsid w:val="008939ED"/>
    <w:rsid w:val="008A3D64"/>
    <w:rsid w:val="008A6742"/>
    <w:rsid w:val="008B065F"/>
    <w:rsid w:val="008B49DF"/>
    <w:rsid w:val="008B5B8B"/>
    <w:rsid w:val="008B6044"/>
    <w:rsid w:val="008B70A5"/>
    <w:rsid w:val="008C05E2"/>
    <w:rsid w:val="008C07FC"/>
    <w:rsid w:val="008C1D71"/>
    <w:rsid w:val="008D18EC"/>
    <w:rsid w:val="008D1CCF"/>
    <w:rsid w:val="008D2064"/>
    <w:rsid w:val="008D223A"/>
    <w:rsid w:val="008D2AD4"/>
    <w:rsid w:val="008D5E42"/>
    <w:rsid w:val="008E0039"/>
    <w:rsid w:val="008E194B"/>
    <w:rsid w:val="008E251C"/>
    <w:rsid w:val="008E2E8F"/>
    <w:rsid w:val="008E369F"/>
    <w:rsid w:val="008E5972"/>
    <w:rsid w:val="008E79AA"/>
    <w:rsid w:val="008F155C"/>
    <w:rsid w:val="008F25AE"/>
    <w:rsid w:val="008F2B18"/>
    <w:rsid w:val="008F65F1"/>
    <w:rsid w:val="008F66D7"/>
    <w:rsid w:val="008F7138"/>
    <w:rsid w:val="0090036D"/>
    <w:rsid w:val="00902A88"/>
    <w:rsid w:val="00911676"/>
    <w:rsid w:val="00912DA2"/>
    <w:rsid w:val="00916B94"/>
    <w:rsid w:val="00920012"/>
    <w:rsid w:val="00923A42"/>
    <w:rsid w:val="00923E03"/>
    <w:rsid w:val="0092481B"/>
    <w:rsid w:val="00925896"/>
    <w:rsid w:val="00925A0F"/>
    <w:rsid w:val="00925CD3"/>
    <w:rsid w:val="00926A96"/>
    <w:rsid w:val="00931DE8"/>
    <w:rsid w:val="009349EE"/>
    <w:rsid w:val="00935F4E"/>
    <w:rsid w:val="00935F66"/>
    <w:rsid w:val="00937371"/>
    <w:rsid w:val="00941A7A"/>
    <w:rsid w:val="009504CF"/>
    <w:rsid w:val="0095117F"/>
    <w:rsid w:val="00952E07"/>
    <w:rsid w:val="00953962"/>
    <w:rsid w:val="00954001"/>
    <w:rsid w:val="0095638B"/>
    <w:rsid w:val="009563F1"/>
    <w:rsid w:val="0095677B"/>
    <w:rsid w:val="00956B6C"/>
    <w:rsid w:val="0096254E"/>
    <w:rsid w:val="00964A43"/>
    <w:rsid w:val="00965735"/>
    <w:rsid w:val="00967D07"/>
    <w:rsid w:val="00973287"/>
    <w:rsid w:val="0097441F"/>
    <w:rsid w:val="009746F5"/>
    <w:rsid w:val="00974A87"/>
    <w:rsid w:val="00977B3A"/>
    <w:rsid w:val="00977EC4"/>
    <w:rsid w:val="00982F4C"/>
    <w:rsid w:val="00983BC3"/>
    <w:rsid w:val="00992B40"/>
    <w:rsid w:val="009930CB"/>
    <w:rsid w:val="0099766F"/>
    <w:rsid w:val="009A1106"/>
    <w:rsid w:val="009A44E4"/>
    <w:rsid w:val="009A78B4"/>
    <w:rsid w:val="009B3D5B"/>
    <w:rsid w:val="009B6838"/>
    <w:rsid w:val="009B7F2B"/>
    <w:rsid w:val="009C0E8D"/>
    <w:rsid w:val="009C156D"/>
    <w:rsid w:val="009C1790"/>
    <w:rsid w:val="009C29E7"/>
    <w:rsid w:val="009D39E6"/>
    <w:rsid w:val="009D449C"/>
    <w:rsid w:val="009E2A95"/>
    <w:rsid w:val="009E52CB"/>
    <w:rsid w:val="009E6ECA"/>
    <w:rsid w:val="009E72A8"/>
    <w:rsid w:val="009F169F"/>
    <w:rsid w:val="009F42A4"/>
    <w:rsid w:val="00A02A85"/>
    <w:rsid w:val="00A046FB"/>
    <w:rsid w:val="00A04790"/>
    <w:rsid w:val="00A05A85"/>
    <w:rsid w:val="00A06AE9"/>
    <w:rsid w:val="00A10160"/>
    <w:rsid w:val="00A113D9"/>
    <w:rsid w:val="00A139C0"/>
    <w:rsid w:val="00A22D92"/>
    <w:rsid w:val="00A23F87"/>
    <w:rsid w:val="00A24027"/>
    <w:rsid w:val="00A307BF"/>
    <w:rsid w:val="00A30BF9"/>
    <w:rsid w:val="00A315B8"/>
    <w:rsid w:val="00A40781"/>
    <w:rsid w:val="00A4211F"/>
    <w:rsid w:val="00A43893"/>
    <w:rsid w:val="00A43A7A"/>
    <w:rsid w:val="00A448A6"/>
    <w:rsid w:val="00A44F44"/>
    <w:rsid w:val="00A46B07"/>
    <w:rsid w:val="00A471CF"/>
    <w:rsid w:val="00A47B62"/>
    <w:rsid w:val="00A51A7C"/>
    <w:rsid w:val="00A530FF"/>
    <w:rsid w:val="00A53B3F"/>
    <w:rsid w:val="00A553EE"/>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E4E"/>
    <w:rsid w:val="00AA398E"/>
    <w:rsid w:val="00AA5442"/>
    <w:rsid w:val="00AA5F92"/>
    <w:rsid w:val="00AA610D"/>
    <w:rsid w:val="00AB0852"/>
    <w:rsid w:val="00AB0C74"/>
    <w:rsid w:val="00AB0DBE"/>
    <w:rsid w:val="00AB438F"/>
    <w:rsid w:val="00AB5B91"/>
    <w:rsid w:val="00AB6D3C"/>
    <w:rsid w:val="00AC0B9C"/>
    <w:rsid w:val="00AC0C46"/>
    <w:rsid w:val="00AC0EFC"/>
    <w:rsid w:val="00AC17E3"/>
    <w:rsid w:val="00AC1871"/>
    <w:rsid w:val="00AC4AD2"/>
    <w:rsid w:val="00AC54AB"/>
    <w:rsid w:val="00AC5CF1"/>
    <w:rsid w:val="00AC7B3B"/>
    <w:rsid w:val="00AD03EC"/>
    <w:rsid w:val="00AD23BE"/>
    <w:rsid w:val="00AD3030"/>
    <w:rsid w:val="00AD6B19"/>
    <w:rsid w:val="00AE239B"/>
    <w:rsid w:val="00AE3619"/>
    <w:rsid w:val="00AE5239"/>
    <w:rsid w:val="00AF327F"/>
    <w:rsid w:val="00AF62D6"/>
    <w:rsid w:val="00B04479"/>
    <w:rsid w:val="00B05314"/>
    <w:rsid w:val="00B057C0"/>
    <w:rsid w:val="00B0717C"/>
    <w:rsid w:val="00B13744"/>
    <w:rsid w:val="00B143AA"/>
    <w:rsid w:val="00B148EF"/>
    <w:rsid w:val="00B16817"/>
    <w:rsid w:val="00B20215"/>
    <w:rsid w:val="00B2541F"/>
    <w:rsid w:val="00B2590C"/>
    <w:rsid w:val="00B30FB0"/>
    <w:rsid w:val="00B32F7E"/>
    <w:rsid w:val="00B344A6"/>
    <w:rsid w:val="00B37BBB"/>
    <w:rsid w:val="00B40560"/>
    <w:rsid w:val="00B41B1D"/>
    <w:rsid w:val="00B42BB1"/>
    <w:rsid w:val="00B43A2C"/>
    <w:rsid w:val="00B44E6D"/>
    <w:rsid w:val="00B47334"/>
    <w:rsid w:val="00B5382C"/>
    <w:rsid w:val="00B55B2B"/>
    <w:rsid w:val="00B5686A"/>
    <w:rsid w:val="00B63078"/>
    <w:rsid w:val="00B651D1"/>
    <w:rsid w:val="00B67727"/>
    <w:rsid w:val="00B67C9B"/>
    <w:rsid w:val="00B727B9"/>
    <w:rsid w:val="00B74F43"/>
    <w:rsid w:val="00B77F6B"/>
    <w:rsid w:val="00B817C0"/>
    <w:rsid w:val="00B81A6F"/>
    <w:rsid w:val="00B82914"/>
    <w:rsid w:val="00B8414B"/>
    <w:rsid w:val="00B845E9"/>
    <w:rsid w:val="00B8539F"/>
    <w:rsid w:val="00B8693A"/>
    <w:rsid w:val="00B95703"/>
    <w:rsid w:val="00BA05DC"/>
    <w:rsid w:val="00BA6085"/>
    <w:rsid w:val="00BA6437"/>
    <w:rsid w:val="00BB1114"/>
    <w:rsid w:val="00BB32DC"/>
    <w:rsid w:val="00BB6584"/>
    <w:rsid w:val="00BC0401"/>
    <w:rsid w:val="00BC4476"/>
    <w:rsid w:val="00BD09CB"/>
    <w:rsid w:val="00BD2B46"/>
    <w:rsid w:val="00BD6DA7"/>
    <w:rsid w:val="00BE1B5E"/>
    <w:rsid w:val="00BE20D8"/>
    <w:rsid w:val="00BE315C"/>
    <w:rsid w:val="00BE328A"/>
    <w:rsid w:val="00BE3F4E"/>
    <w:rsid w:val="00BF3A58"/>
    <w:rsid w:val="00BF4583"/>
    <w:rsid w:val="00C002F1"/>
    <w:rsid w:val="00C037E1"/>
    <w:rsid w:val="00C03EF1"/>
    <w:rsid w:val="00C055D3"/>
    <w:rsid w:val="00C106E0"/>
    <w:rsid w:val="00C119D6"/>
    <w:rsid w:val="00C13132"/>
    <w:rsid w:val="00C21EA1"/>
    <w:rsid w:val="00C22675"/>
    <w:rsid w:val="00C323E6"/>
    <w:rsid w:val="00C41C08"/>
    <w:rsid w:val="00C45B85"/>
    <w:rsid w:val="00C4659F"/>
    <w:rsid w:val="00C46CAD"/>
    <w:rsid w:val="00C504DA"/>
    <w:rsid w:val="00C51662"/>
    <w:rsid w:val="00C52DBE"/>
    <w:rsid w:val="00C53F29"/>
    <w:rsid w:val="00C5421A"/>
    <w:rsid w:val="00C56EA8"/>
    <w:rsid w:val="00C57627"/>
    <w:rsid w:val="00C6051D"/>
    <w:rsid w:val="00C65611"/>
    <w:rsid w:val="00C661C2"/>
    <w:rsid w:val="00C71260"/>
    <w:rsid w:val="00C72C62"/>
    <w:rsid w:val="00C73256"/>
    <w:rsid w:val="00C74A06"/>
    <w:rsid w:val="00C813D6"/>
    <w:rsid w:val="00C813DA"/>
    <w:rsid w:val="00C8210A"/>
    <w:rsid w:val="00C8267A"/>
    <w:rsid w:val="00C86741"/>
    <w:rsid w:val="00C92FAF"/>
    <w:rsid w:val="00C96A05"/>
    <w:rsid w:val="00CA23B8"/>
    <w:rsid w:val="00CA3E19"/>
    <w:rsid w:val="00CA458D"/>
    <w:rsid w:val="00CA4B30"/>
    <w:rsid w:val="00CB5A3B"/>
    <w:rsid w:val="00CB5ED6"/>
    <w:rsid w:val="00CC2911"/>
    <w:rsid w:val="00CC59D8"/>
    <w:rsid w:val="00CC5F5A"/>
    <w:rsid w:val="00CC786B"/>
    <w:rsid w:val="00CD0573"/>
    <w:rsid w:val="00CD45F2"/>
    <w:rsid w:val="00CD7587"/>
    <w:rsid w:val="00CE642C"/>
    <w:rsid w:val="00CE7956"/>
    <w:rsid w:val="00CF26E9"/>
    <w:rsid w:val="00CF275E"/>
    <w:rsid w:val="00D02CD9"/>
    <w:rsid w:val="00D0408D"/>
    <w:rsid w:val="00D045E1"/>
    <w:rsid w:val="00D05162"/>
    <w:rsid w:val="00D07190"/>
    <w:rsid w:val="00D10357"/>
    <w:rsid w:val="00D113E2"/>
    <w:rsid w:val="00D16061"/>
    <w:rsid w:val="00D20199"/>
    <w:rsid w:val="00D204B8"/>
    <w:rsid w:val="00D2334A"/>
    <w:rsid w:val="00D30241"/>
    <w:rsid w:val="00D32FCA"/>
    <w:rsid w:val="00D33690"/>
    <w:rsid w:val="00D356BA"/>
    <w:rsid w:val="00D36DBD"/>
    <w:rsid w:val="00D36E98"/>
    <w:rsid w:val="00D40411"/>
    <w:rsid w:val="00D42861"/>
    <w:rsid w:val="00D4478E"/>
    <w:rsid w:val="00D46D89"/>
    <w:rsid w:val="00D534C1"/>
    <w:rsid w:val="00D56C50"/>
    <w:rsid w:val="00D6269D"/>
    <w:rsid w:val="00D62CCA"/>
    <w:rsid w:val="00D73188"/>
    <w:rsid w:val="00D76634"/>
    <w:rsid w:val="00D82A1B"/>
    <w:rsid w:val="00D82B17"/>
    <w:rsid w:val="00D85871"/>
    <w:rsid w:val="00D86236"/>
    <w:rsid w:val="00D90B92"/>
    <w:rsid w:val="00D94860"/>
    <w:rsid w:val="00DA0B81"/>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58B4"/>
    <w:rsid w:val="00DE6134"/>
    <w:rsid w:val="00DE78A0"/>
    <w:rsid w:val="00DF1E74"/>
    <w:rsid w:val="00DF54A2"/>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46EFF"/>
    <w:rsid w:val="00E526F4"/>
    <w:rsid w:val="00E5557B"/>
    <w:rsid w:val="00E55C26"/>
    <w:rsid w:val="00E56DA6"/>
    <w:rsid w:val="00E56F4F"/>
    <w:rsid w:val="00E607F2"/>
    <w:rsid w:val="00E62139"/>
    <w:rsid w:val="00E65D52"/>
    <w:rsid w:val="00E70542"/>
    <w:rsid w:val="00E70DC1"/>
    <w:rsid w:val="00E80F63"/>
    <w:rsid w:val="00E8154F"/>
    <w:rsid w:val="00E81CB3"/>
    <w:rsid w:val="00E83937"/>
    <w:rsid w:val="00E83D4B"/>
    <w:rsid w:val="00E83E1E"/>
    <w:rsid w:val="00E84EED"/>
    <w:rsid w:val="00E874CB"/>
    <w:rsid w:val="00E91403"/>
    <w:rsid w:val="00E917F5"/>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EF6601"/>
    <w:rsid w:val="00F001A8"/>
    <w:rsid w:val="00F01996"/>
    <w:rsid w:val="00F02174"/>
    <w:rsid w:val="00F0368A"/>
    <w:rsid w:val="00F06902"/>
    <w:rsid w:val="00F10360"/>
    <w:rsid w:val="00F13944"/>
    <w:rsid w:val="00F13CFE"/>
    <w:rsid w:val="00F15560"/>
    <w:rsid w:val="00F2056A"/>
    <w:rsid w:val="00F20A5E"/>
    <w:rsid w:val="00F234BF"/>
    <w:rsid w:val="00F2483D"/>
    <w:rsid w:val="00F265DE"/>
    <w:rsid w:val="00F272EF"/>
    <w:rsid w:val="00F30DE3"/>
    <w:rsid w:val="00F33386"/>
    <w:rsid w:val="00F3540B"/>
    <w:rsid w:val="00F3592B"/>
    <w:rsid w:val="00F47B3F"/>
    <w:rsid w:val="00F50C75"/>
    <w:rsid w:val="00F52A9F"/>
    <w:rsid w:val="00F530A0"/>
    <w:rsid w:val="00F5360E"/>
    <w:rsid w:val="00F553C1"/>
    <w:rsid w:val="00F56189"/>
    <w:rsid w:val="00F5761E"/>
    <w:rsid w:val="00F6159D"/>
    <w:rsid w:val="00F65683"/>
    <w:rsid w:val="00F662D7"/>
    <w:rsid w:val="00F662DA"/>
    <w:rsid w:val="00F67E30"/>
    <w:rsid w:val="00F71541"/>
    <w:rsid w:val="00F71859"/>
    <w:rsid w:val="00F76949"/>
    <w:rsid w:val="00F77664"/>
    <w:rsid w:val="00F80021"/>
    <w:rsid w:val="00F80213"/>
    <w:rsid w:val="00F80549"/>
    <w:rsid w:val="00F8266D"/>
    <w:rsid w:val="00F8439E"/>
    <w:rsid w:val="00F84930"/>
    <w:rsid w:val="00F93AE4"/>
    <w:rsid w:val="00F9769F"/>
    <w:rsid w:val="00FA5AAD"/>
    <w:rsid w:val="00FA5FCA"/>
    <w:rsid w:val="00FA73F3"/>
    <w:rsid w:val="00FB09ED"/>
    <w:rsid w:val="00FB11CB"/>
    <w:rsid w:val="00FB23B1"/>
    <w:rsid w:val="00FB3AEF"/>
    <w:rsid w:val="00FB3F2E"/>
    <w:rsid w:val="00FB7360"/>
    <w:rsid w:val="00FC031F"/>
    <w:rsid w:val="00FC1689"/>
    <w:rsid w:val="00FC411D"/>
    <w:rsid w:val="00FC56A4"/>
    <w:rsid w:val="00FC6222"/>
    <w:rsid w:val="00FC6588"/>
    <w:rsid w:val="00FC6D25"/>
    <w:rsid w:val="00FC7FD9"/>
    <w:rsid w:val="00FD0FA8"/>
    <w:rsid w:val="00FD34D0"/>
    <w:rsid w:val="00FD67A1"/>
    <w:rsid w:val="00FE0A8C"/>
    <w:rsid w:val="00FE6E28"/>
    <w:rsid w:val="00FE7FA8"/>
    <w:rsid w:val="00FF2B73"/>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C663"/>
  <w15:docId w15:val="{97B45313-9B95-4C9E-AE13-9341AA66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F155C"/>
  </w:style>
  <w:style w:type="paragraph" w:styleId="1">
    <w:name w:val="heading 1"/>
    <w:basedOn w:val="a"/>
    <w:next w:val="a"/>
    <w:link w:val="10"/>
    <w:qFormat/>
    <w:rsid w:val="00AC5CF1"/>
    <w:pPr>
      <w:keepNext/>
      <w:keepLines/>
      <w:spacing w:before="480" w:after="120"/>
      <w:outlineLvl w:val="0"/>
    </w:pPr>
    <w:rPr>
      <w:b/>
      <w:sz w:val="48"/>
      <w:szCs w:val="48"/>
    </w:rPr>
  </w:style>
  <w:style w:type="paragraph" w:styleId="2">
    <w:name w:val="heading 2"/>
    <w:basedOn w:val="a"/>
    <w:next w:val="a"/>
    <w:link w:val="20"/>
    <w:qFormat/>
    <w:rsid w:val="00AC5CF1"/>
    <w:pPr>
      <w:keepNext/>
      <w:keepLines/>
      <w:spacing w:before="360" w:after="80"/>
      <w:outlineLvl w:val="1"/>
    </w:pPr>
    <w:rPr>
      <w:b/>
      <w:sz w:val="36"/>
      <w:szCs w:val="36"/>
    </w:rPr>
  </w:style>
  <w:style w:type="paragraph" w:styleId="3">
    <w:name w:val="heading 3"/>
    <w:basedOn w:val="a"/>
    <w:next w:val="a"/>
    <w:link w:val="30"/>
    <w:qFormat/>
    <w:rsid w:val="00AC5CF1"/>
    <w:pPr>
      <w:keepNext/>
      <w:keepLines/>
      <w:spacing w:before="280" w:after="80"/>
      <w:outlineLvl w:val="2"/>
    </w:pPr>
    <w:rPr>
      <w:b/>
      <w:sz w:val="28"/>
      <w:szCs w:val="28"/>
    </w:rPr>
  </w:style>
  <w:style w:type="paragraph" w:styleId="4">
    <w:name w:val="heading 4"/>
    <w:basedOn w:val="a"/>
    <w:next w:val="a"/>
    <w:link w:val="40"/>
    <w:qFormat/>
    <w:rsid w:val="00AC5CF1"/>
    <w:pPr>
      <w:keepNext/>
      <w:keepLines/>
      <w:spacing w:before="240" w:after="40"/>
      <w:outlineLvl w:val="3"/>
    </w:pPr>
    <w:rPr>
      <w:b/>
    </w:rPr>
  </w:style>
  <w:style w:type="paragraph" w:styleId="5">
    <w:name w:val="heading 5"/>
    <w:basedOn w:val="a"/>
    <w:next w:val="a"/>
    <w:link w:val="50"/>
    <w:qFormat/>
    <w:rsid w:val="00AC5CF1"/>
    <w:pPr>
      <w:keepNext/>
      <w:keepLines/>
      <w:spacing w:before="220" w:after="40"/>
      <w:outlineLvl w:val="4"/>
    </w:pPr>
    <w:rPr>
      <w:b/>
      <w:sz w:val="22"/>
      <w:szCs w:val="22"/>
    </w:rPr>
  </w:style>
  <w:style w:type="paragraph" w:styleId="6">
    <w:name w:val="heading 6"/>
    <w:basedOn w:val="a"/>
    <w:next w:val="a"/>
    <w:link w:val="60"/>
    <w:qFormat/>
    <w:rsid w:val="00AC5CF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uiPriority w:val="99"/>
    <w:rsid w:val="004947F8"/>
    <w:pPr>
      <w:spacing w:before="100" w:beforeAutospacing="1" w:after="100" w:afterAutospacing="1"/>
    </w:pPr>
    <w:rPr>
      <w:lang w:eastAsia="ru-RU"/>
    </w:rPr>
  </w:style>
  <w:style w:type="paragraph" w:styleId="a3">
    <w:name w:val="Title"/>
    <w:basedOn w:val="a"/>
    <w:next w:val="a"/>
    <w:link w:val="a4"/>
    <w:uiPriority w:val="99"/>
    <w:qFormat/>
    <w:rsid w:val="00AC5CF1"/>
    <w:pPr>
      <w:keepNext/>
      <w:keepLines/>
      <w:spacing w:before="480" w:after="120"/>
    </w:pPr>
    <w:rPr>
      <w:b/>
      <w:sz w:val="72"/>
      <w:szCs w:val="72"/>
    </w:rPr>
  </w:style>
  <w:style w:type="paragraph" w:styleId="a5">
    <w:name w:val="Subtitle"/>
    <w:basedOn w:val="a"/>
    <w:next w:val="a"/>
    <w:link w:val="a6"/>
    <w:uiPriority w:val="99"/>
    <w:qFormat/>
    <w:rsid w:val="00AC5CF1"/>
    <w:pPr>
      <w:keepNext/>
      <w:keepLines/>
      <w:spacing w:before="360" w:after="80"/>
    </w:pPr>
    <w:rPr>
      <w:rFonts w:ascii="Georgia" w:eastAsia="Georgia" w:hAnsi="Georgia" w:cs="Georgia"/>
      <w:i/>
      <w:color w:val="666666"/>
      <w:sz w:val="48"/>
      <w:szCs w:val="48"/>
    </w:rPr>
  </w:style>
  <w:style w:type="table" w:customStyle="1" w:styleId="a7">
    <w:basedOn w:val="a1"/>
    <w:rsid w:val="00AC5CF1"/>
    <w:tblPr>
      <w:tblStyleRowBandSize w:val="1"/>
      <w:tblStyleColBandSize w:val="1"/>
      <w:tblCellMar>
        <w:left w:w="115" w:type="dxa"/>
        <w:right w:w="115" w:type="dxa"/>
      </w:tblCellMar>
    </w:tblPr>
  </w:style>
  <w:style w:type="table" w:customStyle="1" w:styleId="a8">
    <w:basedOn w:val="a1"/>
    <w:rsid w:val="00AC5CF1"/>
    <w:tblPr>
      <w:tblStyleRowBandSize w:val="1"/>
      <w:tblStyleColBandSize w:val="1"/>
      <w:tblCellMar>
        <w:left w:w="115" w:type="dxa"/>
        <w:right w:w="115" w:type="dxa"/>
      </w:tblCellMar>
    </w:tblPr>
  </w:style>
  <w:style w:type="table" w:customStyle="1" w:styleId="a9">
    <w:basedOn w:val="a1"/>
    <w:rsid w:val="00AC5CF1"/>
    <w:tblPr>
      <w:tblStyleRowBandSize w:val="1"/>
      <w:tblStyleColBandSize w:val="1"/>
      <w:tblCellMar>
        <w:left w:w="115" w:type="dxa"/>
        <w:right w:w="115" w:type="dxa"/>
      </w:tblCellMar>
    </w:tblPr>
  </w:style>
  <w:style w:type="table" w:customStyle="1" w:styleId="aa">
    <w:basedOn w:val="a1"/>
    <w:rsid w:val="00AC5CF1"/>
    <w:tblPr>
      <w:tblStyleRowBandSize w:val="1"/>
      <w:tblStyleColBandSize w:val="1"/>
      <w:tblCellMar>
        <w:left w:w="115" w:type="dxa"/>
        <w:right w:w="115" w:type="dxa"/>
      </w:tblCellMar>
    </w:tblPr>
  </w:style>
  <w:style w:type="table" w:customStyle="1" w:styleId="ab">
    <w:basedOn w:val="a1"/>
    <w:rsid w:val="00AC5CF1"/>
    <w:tblPr>
      <w:tblStyleRowBandSize w:val="1"/>
      <w:tblStyleColBandSize w:val="1"/>
      <w:tblCellMar>
        <w:left w:w="115" w:type="dxa"/>
        <w:right w:w="115" w:type="dxa"/>
      </w:tblCellMar>
    </w:tblPr>
  </w:style>
  <w:style w:type="table" w:customStyle="1" w:styleId="ac">
    <w:basedOn w:val="a1"/>
    <w:rsid w:val="00AC5CF1"/>
    <w:rPr>
      <w:sz w:val="20"/>
      <w:szCs w:val="20"/>
    </w:rPr>
    <w:tblPr>
      <w:tblStyleRowBandSize w:val="1"/>
      <w:tblStyleColBandSize w:val="1"/>
    </w:tblPr>
  </w:style>
  <w:style w:type="table" w:customStyle="1" w:styleId="ad">
    <w:basedOn w:val="a1"/>
    <w:rsid w:val="00AC5CF1"/>
    <w:tblPr>
      <w:tblStyleRowBandSize w:val="1"/>
      <w:tblStyleColBandSize w:val="1"/>
      <w:tblCellMar>
        <w:left w:w="115" w:type="dxa"/>
        <w:right w:w="115" w:type="dxa"/>
      </w:tblCellMar>
    </w:tblPr>
  </w:style>
  <w:style w:type="table" w:customStyle="1" w:styleId="ae">
    <w:basedOn w:val="a1"/>
    <w:rsid w:val="00AC5CF1"/>
    <w:tblPr>
      <w:tblStyleRowBandSize w:val="1"/>
      <w:tblStyleColBandSize w:val="1"/>
      <w:tblCellMar>
        <w:left w:w="115" w:type="dxa"/>
        <w:right w:w="115" w:type="dxa"/>
      </w:tblCellMar>
    </w:tblPr>
  </w:style>
  <w:style w:type="table" w:customStyle="1" w:styleId="af">
    <w:basedOn w:val="a1"/>
    <w:rsid w:val="00AC5CF1"/>
    <w:tblPr>
      <w:tblStyleRowBandSize w:val="1"/>
      <w:tblStyleColBandSize w:val="1"/>
      <w:tblCellMar>
        <w:left w:w="115" w:type="dxa"/>
        <w:right w:w="115" w:type="dxa"/>
      </w:tblCellMar>
    </w:tblPr>
  </w:style>
  <w:style w:type="table" w:customStyle="1" w:styleId="af0">
    <w:basedOn w:val="a1"/>
    <w:rsid w:val="00AC5CF1"/>
    <w:tblPr>
      <w:tblStyleRowBandSize w:val="1"/>
      <w:tblStyleColBandSize w:val="1"/>
      <w:tblCellMar>
        <w:left w:w="115" w:type="dxa"/>
        <w:right w:w="115" w:type="dxa"/>
      </w:tblCellMar>
    </w:tblPr>
  </w:style>
  <w:style w:type="table" w:customStyle="1" w:styleId="af1">
    <w:basedOn w:val="a1"/>
    <w:rsid w:val="00AC5CF1"/>
    <w:tblPr>
      <w:tblStyleRowBandSize w:val="1"/>
      <w:tblStyleColBandSize w:val="1"/>
      <w:tblCellMar>
        <w:left w:w="115" w:type="dxa"/>
        <w:right w:w="115" w:type="dxa"/>
      </w:tblCellMar>
    </w:tblPr>
  </w:style>
  <w:style w:type="table" w:customStyle="1" w:styleId="af2">
    <w:basedOn w:val="a1"/>
    <w:rsid w:val="00AC5CF1"/>
    <w:tblPr>
      <w:tblStyleRowBandSize w:val="1"/>
      <w:tblStyleColBandSize w:val="1"/>
      <w:tblCellMar>
        <w:left w:w="115" w:type="dxa"/>
        <w:right w:w="115" w:type="dxa"/>
      </w:tblCellMar>
    </w:tblPr>
  </w:style>
  <w:style w:type="table" w:customStyle="1" w:styleId="af3">
    <w:basedOn w:val="a1"/>
    <w:rsid w:val="00AC5CF1"/>
    <w:tblPr>
      <w:tblStyleRowBandSize w:val="1"/>
      <w:tblStyleColBandSize w:val="1"/>
      <w:tblCellMar>
        <w:left w:w="115" w:type="dxa"/>
        <w:right w:w="115" w:type="dxa"/>
      </w:tblCellMar>
    </w:tblPr>
  </w:style>
  <w:style w:type="table" w:customStyle="1" w:styleId="af4">
    <w:basedOn w:val="a1"/>
    <w:rsid w:val="00AC5CF1"/>
    <w:tblPr>
      <w:tblStyleRowBandSize w:val="1"/>
      <w:tblStyleColBandSize w:val="1"/>
      <w:tblCellMar>
        <w:left w:w="115" w:type="dxa"/>
        <w:right w:w="115" w:type="dxa"/>
      </w:tblCellMar>
    </w:tblPr>
  </w:style>
  <w:style w:type="table" w:customStyle="1" w:styleId="af5">
    <w:basedOn w:val="a1"/>
    <w:rsid w:val="00AC5CF1"/>
    <w:tblPr>
      <w:tblStyleRowBandSize w:val="1"/>
      <w:tblStyleColBandSize w:val="1"/>
      <w:tblCellMar>
        <w:left w:w="115" w:type="dxa"/>
        <w:right w:w="115" w:type="dxa"/>
      </w:tblCellMar>
    </w:tblPr>
  </w:style>
  <w:style w:type="table" w:customStyle="1" w:styleId="af6">
    <w:basedOn w:val="a1"/>
    <w:rsid w:val="00AC5CF1"/>
    <w:tblPr>
      <w:tblStyleRowBandSize w:val="1"/>
      <w:tblStyleColBandSize w:val="1"/>
      <w:tblCellMar>
        <w:left w:w="115" w:type="dxa"/>
        <w:right w:w="115" w:type="dxa"/>
      </w:tblCellMar>
    </w:tblPr>
  </w:style>
  <w:style w:type="table" w:customStyle="1" w:styleId="af7">
    <w:basedOn w:val="a1"/>
    <w:rsid w:val="00AC5CF1"/>
    <w:tblPr>
      <w:tblStyleRowBandSize w:val="1"/>
      <w:tblStyleColBandSize w:val="1"/>
      <w:tblCellMar>
        <w:left w:w="115" w:type="dxa"/>
        <w:right w:w="115" w:type="dxa"/>
      </w:tblCellMar>
    </w:tblPr>
  </w:style>
  <w:style w:type="paragraph" w:styleId="af8">
    <w:name w:val="Balloon Text"/>
    <w:basedOn w:val="a"/>
    <w:link w:val="af9"/>
    <w:uiPriority w:val="99"/>
    <w:semiHidden/>
    <w:unhideWhenUsed/>
    <w:rsid w:val="00EF2040"/>
    <w:rPr>
      <w:rFonts w:ascii="Segoe UI" w:hAnsi="Segoe UI" w:cs="Segoe UI"/>
      <w:sz w:val="18"/>
      <w:szCs w:val="18"/>
    </w:rPr>
  </w:style>
  <w:style w:type="character" w:customStyle="1" w:styleId="af9">
    <w:name w:val="Текст выноски Знак"/>
    <w:basedOn w:val="a0"/>
    <w:link w:val="af8"/>
    <w:uiPriority w:val="99"/>
    <w:semiHidden/>
    <w:rsid w:val="00EF2040"/>
    <w:rPr>
      <w:rFonts w:ascii="Segoe UI" w:hAnsi="Segoe UI" w:cs="Segoe UI"/>
      <w:sz w:val="18"/>
      <w:szCs w:val="18"/>
    </w:rPr>
  </w:style>
  <w:style w:type="table" w:styleId="afa">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uiPriority w:val="99"/>
    <w:rsid w:val="00293058"/>
    <w:rPr>
      <w:rFonts w:cs="Times New Roman"/>
      <w:color w:val="auto"/>
      <w:u w:val="none"/>
      <w:effect w:val="none"/>
    </w:rPr>
  </w:style>
  <w:style w:type="paragraph" w:styleId="afc">
    <w:name w:val="header"/>
    <w:basedOn w:val="a"/>
    <w:link w:val="afd"/>
    <w:uiPriority w:val="99"/>
    <w:unhideWhenUsed/>
    <w:rsid w:val="004C6A23"/>
    <w:pPr>
      <w:tabs>
        <w:tab w:val="center" w:pos="4677"/>
        <w:tab w:val="right" w:pos="9355"/>
      </w:tabs>
    </w:pPr>
  </w:style>
  <w:style w:type="character" w:customStyle="1" w:styleId="afd">
    <w:name w:val="Верхний колонтитул Знак"/>
    <w:basedOn w:val="a0"/>
    <w:link w:val="afc"/>
    <w:uiPriority w:val="99"/>
    <w:rsid w:val="004C6A23"/>
  </w:style>
  <w:style w:type="paragraph" w:styleId="afe">
    <w:name w:val="footer"/>
    <w:basedOn w:val="a"/>
    <w:link w:val="aff"/>
    <w:uiPriority w:val="99"/>
    <w:unhideWhenUsed/>
    <w:rsid w:val="004C6A23"/>
    <w:pPr>
      <w:tabs>
        <w:tab w:val="center" w:pos="4677"/>
        <w:tab w:val="right" w:pos="9355"/>
      </w:tabs>
    </w:pPr>
  </w:style>
  <w:style w:type="character" w:customStyle="1" w:styleId="aff">
    <w:name w:val="Нижний колонтитул Знак"/>
    <w:basedOn w:val="a0"/>
    <w:link w:val="afe"/>
    <w:uiPriority w:val="99"/>
    <w:rsid w:val="004C6A23"/>
  </w:style>
  <w:style w:type="paragraph" w:styleId="aff0">
    <w:name w:val="List Paragraph"/>
    <w:aliases w:val="без абзаца,маркированный,ПАРАГРАФ,List Paragraph"/>
    <w:basedOn w:val="a"/>
    <w:link w:val="aff1"/>
    <w:uiPriority w:val="34"/>
    <w:qFormat/>
    <w:rsid w:val="004C6A23"/>
    <w:pPr>
      <w:ind w:left="720"/>
      <w:contextualSpacing/>
    </w:pPr>
  </w:style>
  <w:style w:type="character" w:customStyle="1" w:styleId="aff1">
    <w:name w:val="Абзац списка Знак"/>
    <w:aliases w:val="без абзаца Знак,маркированный Знак,ПАРАГРАФ Знак,List Paragraph Знак"/>
    <w:link w:val="aff0"/>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2">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11">
    <w:name w:val="Неразрешенное упоминание1"/>
    <w:basedOn w:val="a0"/>
    <w:uiPriority w:val="99"/>
    <w:semiHidden/>
    <w:unhideWhenUsed/>
    <w:rsid w:val="006413DB"/>
    <w:rPr>
      <w:color w:val="605E5C"/>
      <w:shd w:val="clear" w:color="auto" w:fill="E1DFDD"/>
    </w:rPr>
  </w:style>
  <w:style w:type="character" w:customStyle="1" w:styleId="a-size-extra-large">
    <w:name w:val="a-size-extra-large"/>
    <w:basedOn w:val="a0"/>
    <w:rsid w:val="00B30FB0"/>
  </w:style>
  <w:style w:type="character" w:customStyle="1" w:styleId="10">
    <w:name w:val="Заголовок 1 Знак"/>
    <w:basedOn w:val="a0"/>
    <w:link w:val="1"/>
    <w:rsid w:val="00A113D9"/>
    <w:rPr>
      <w:b/>
      <w:sz w:val="48"/>
      <w:szCs w:val="48"/>
    </w:rPr>
  </w:style>
  <w:style w:type="character" w:customStyle="1" w:styleId="20">
    <w:name w:val="Заголовок 2 Знак"/>
    <w:basedOn w:val="a0"/>
    <w:link w:val="2"/>
    <w:rsid w:val="00A113D9"/>
    <w:rPr>
      <w:b/>
      <w:sz w:val="36"/>
      <w:szCs w:val="36"/>
    </w:rPr>
  </w:style>
  <w:style w:type="character" w:customStyle="1" w:styleId="30">
    <w:name w:val="Заголовок 3 Знак"/>
    <w:basedOn w:val="a0"/>
    <w:link w:val="3"/>
    <w:rsid w:val="00A113D9"/>
    <w:rPr>
      <w:b/>
      <w:sz w:val="28"/>
      <w:szCs w:val="28"/>
    </w:rPr>
  </w:style>
  <w:style w:type="character" w:customStyle="1" w:styleId="40">
    <w:name w:val="Заголовок 4 Знак"/>
    <w:basedOn w:val="a0"/>
    <w:link w:val="4"/>
    <w:rsid w:val="00A113D9"/>
    <w:rPr>
      <w:b/>
    </w:rPr>
  </w:style>
  <w:style w:type="character" w:customStyle="1" w:styleId="50">
    <w:name w:val="Заголовок 5 Знак"/>
    <w:basedOn w:val="a0"/>
    <w:link w:val="5"/>
    <w:rsid w:val="00A113D9"/>
    <w:rPr>
      <w:b/>
      <w:sz w:val="22"/>
      <w:szCs w:val="22"/>
    </w:rPr>
  </w:style>
  <w:style w:type="character" w:customStyle="1" w:styleId="60">
    <w:name w:val="Заголовок 6 Знак"/>
    <w:basedOn w:val="a0"/>
    <w:link w:val="6"/>
    <w:rsid w:val="00A113D9"/>
    <w:rPr>
      <w:b/>
      <w:sz w:val="20"/>
      <w:szCs w:val="20"/>
    </w:rPr>
  </w:style>
  <w:style w:type="character" w:styleId="aff3">
    <w:name w:val="FollowedHyperlink"/>
    <w:basedOn w:val="a0"/>
    <w:uiPriority w:val="99"/>
    <w:semiHidden/>
    <w:unhideWhenUsed/>
    <w:rsid w:val="00A113D9"/>
    <w:rPr>
      <w:color w:val="800080" w:themeColor="followedHyperlink"/>
      <w:u w:val="single"/>
    </w:rPr>
  </w:style>
  <w:style w:type="paragraph" w:customStyle="1" w:styleId="msonormal0">
    <w:name w:val="msonormal"/>
    <w:basedOn w:val="a"/>
    <w:uiPriority w:val="99"/>
    <w:semiHidden/>
    <w:rsid w:val="00A113D9"/>
    <w:pPr>
      <w:spacing w:before="100" w:beforeAutospacing="1" w:after="100" w:afterAutospacing="1"/>
    </w:pPr>
    <w:rPr>
      <w:lang w:eastAsia="ru-RU"/>
    </w:rPr>
  </w:style>
  <w:style w:type="character" w:customStyle="1" w:styleId="a4">
    <w:name w:val="Заголовок Знак"/>
    <w:basedOn w:val="a0"/>
    <w:link w:val="a3"/>
    <w:uiPriority w:val="99"/>
    <w:rsid w:val="00A113D9"/>
    <w:rPr>
      <w:b/>
      <w:sz w:val="72"/>
      <w:szCs w:val="72"/>
    </w:rPr>
  </w:style>
  <w:style w:type="character" w:customStyle="1" w:styleId="a6">
    <w:name w:val="Подзаголовок Знак"/>
    <w:basedOn w:val="a0"/>
    <w:link w:val="a5"/>
    <w:uiPriority w:val="99"/>
    <w:rsid w:val="00A113D9"/>
    <w:rPr>
      <w:rFonts w:ascii="Georgia" w:eastAsia="Georgia" w:hAnsi="Georgia" w:cs="Georgia"/>
      <w:i/>
      <w:color w:val="666666"/>
      <w:sz w:val="48"/>
      <w:szCs w:val="48"/>
    </w:rPr>
  </w:style>
  <w:style w:type="character" w:styleId="aff4">
    <w:name w:val="Unresolved Mention"/>
    <w:basedOn w:val="a0"/>
    <w:uiPriority w:val="99"/>
    <w:semiHidden/>
    <w:unhideWhenUsed/>
    <w:rsid w:val="008F1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9633">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26329340">
      <w:bodyDiv w:val="1"/>
      <w:marLeft w:val="0"/>
      <w:marRight w:val="0"/>
      <w:marTop w:val="0"/>
      <w:marBottom w:val="0"/>
      <w:divBdr>
        <w:top w:val="none" w:sz="0" w:space="0" w:color="auto"/>
        <w:left w:val="none" w:sz="0" w:space="0" w:color="auto"/>
        <w:bottom w:val="none" w:sz="0" w:space="0" w:color="auto"/>
        <w:right w:val="none" w:sz="0" w:space="0" w:color="auto"/>
      </w:divBdr>
    </w:div>
    <w:div w:id="547567015">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412442">
      <w:bodyDiv w:val="1"/>
      <w:marLeft w:val="0"/>
      <w:marRight w:val="0"/>
      <w:marTop w:val="0"/>
      <w:marBottom w:val="0"/>
      <w:divBdr>
        <w:top w:val="none" w:sz="0" w:space="0" w:color="auto"/>
        <w:left w:val="none" w:sz="0" w:space="0" w:color="auto"/>
        <w:bottom w:val="none" w:sz="0" w:space="0" w:color="auto"/>
        <w:right w:val="none" w:sz="0" w:space="0" w:color="auto"/>
      </w:divBdr>
    </w:div>
    <w:div w:id="125327541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0442141">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9090698">
      <w:bodyDiv w:val="1"/>
      <w:marLeft w:val="0"/>
      <w:marRight w:val="0"/>
      <w:marTop w:val="0"/>
      <w:marBottom w:val="0"/>
      <w:divBdr>
        <w:top w:val="none" w:sz="0" w:space="0" w:color="auto"/>
        <w:left w:val="none" w:sz="0" w:space="0" w:color="auto"/>
        <w:bottom w:val="none" w:sz="0" w:space="0" w:color="auto"/>
        <w:right w:val="none" w:sz="0" w:space="0" w:color="auto"/>
      </w:divBdr>
    </w:div>
    <w:div w:id="1636718982">
      <w:bodyDiv w:val="1"/>
      <w:marLeft w:val="0"/>
      <w:marRight w:val="0"/>
      <w:marTop w:val="0"/>
      <w:marBottom w:val="0"/>
      <w:divBdr>
        <w:top w:val="none" w:sz="0" w:space="0" w:color="auto"/>
        <w:left w:val="none" w:sz="0" w:space="0" w:color="auto"/>
        <w:bottom w:val="none" w:sz="0" w:space="0" w:color="auto"/>
        <w:right w:val="none" w:sz="0" w:space="0" w:color="auto"/>
      </w:divBdr>
    </w:div>
    <w:div w:id="1639535085">
      <w:bodyDiv w:val="1"/>
      <w:marLeft w:val="0"/>
      <w:marRight w:val="0"/>
      <w:marTop w:val="0"/>
      <w:marBottom w:val="0"/>
      <w:divBdr>
        <w:top w:val="none" w:sz="0" w:space="0" w:color="auto"/>
        <w:left w:val="none" w:sz="0" w:space="0" w:color="auto"/>
        <w:bottom w:val="none" w:sz="0" w:space="0" w:color="auto"/>
        <w:right w:val="none" w:sz="0" w:space="0" w:color="auto"/>
      </w:divBdr>
    </w:div>
    <w:div w:id="176764968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191157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9GyiSj8GBmk?si=F-s-xPiNnppY94K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ps.kaznu.kz/kz/Main/Chair/10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ps.kaznu.kz/kz/Main/Chair/10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m/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3E8FB-0F78-4D27-ACB5-48EB0F34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2522</Words>
  <Characters>14379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Мирзалиева Динара</cp:lastModifiedBy>
  <cp:revision>18</cp:revision>
  <cp:lastPrinted>2023-06-26T06:36:00Z</cp:lastPrinted>
  <dcterms:created xsi:type="dcterms:W3CDTF">2026-01-25T11:12:00Z</dcterms:created>
  <dcterms:modified xsi:type="dcterms:W3CDTF">2026-01-25T16:19:00Z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